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5F" w:rsidRDefault="00C45386" w:rsidP="00E50A5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REGOLAMENTO </w:t>
      </w:r>
      <w:proofErr w:type="spellStart"/>
      <w:r>
        <w:rPr>
          <w:sz w:val="48"/>
          <w:szCs w:val="48"/>
        </w:rPr>
        <w:t>MUNDIAL…</w:t>
      </w:r>
      <w:proofErr w:type="spellEnd"/>
      <w:r>
        <w:rPr>
          <w:sz w:val="48"/>
          <w:szCs w:val="48"/>
        </w:rPr>
        <w:t xml:space="preserve">.OTTO 2018 </w:t>
      </w:r>
      <w:r w:rsidR="00E50A59">
        <w:rPr>
          <w:sz w:val="48"/>
          <w:szCs w:val="48"/>
        </w:rPr>
        <w:t xml:space="preserve"> </w:t>
      </w:r>
    </w:p>
    <w:p w:rsidR="00E50A59" w:rsidRDefault="00E50A59" w:rsidP="00E50A59">
      <w:pPr>
        <w:jc w:val="center"/>
        <w:rPr>
          <w:sz w:val="48"/>
          <w:szCs w:val="48"/>
        </w:rPr>
      </w:pPr>
      <w:r>
        <w:rPr>
          <w:sz w:val="48"/>
          <w:szCs w:val="48"/>
        </w:rPr>
        <w:t>CENTRO SPORTIVO BERNARDINO CORDOVA</w:t>
      </w:r>
    </w:p>
    <w:p w:rsidR="00E50A59" w:rsidRDefault="00737A0A" w:rsidP="00E50A59">
      <w:pPr>
        <w:jc w:val="center"/>
        <w:rPr>
          <w:sz w:val="48"/>
          <w:szCs w:val="48"/>
        </w:rPr>
      </w:pPr>
      <w:r>
        <w:rPr>
          <w:sz w:val="48"/>
          <w:szCs w:val="48"/>
        </w:rPr>
        <w:t>LUGLIO</w:t>
      </w:r>
      <w:r w:rsidR="00C45386">
        <w:rPr>
          <w:sz w:val="48"/>
          <w:szCs w:val="48"/>
        </w:rPr>
        <w:t xml:space="preserve"> - AGOSTO</w:t>
      </w:r>
      <w:r>
        <w:rPr>
          <w:sz w:val="48"/>
          <w:szCs w:val="48"/>
        </w:rPr>
        <w:t xml:space="preserve"> 2018</w:t>
      </w:r>
    </w:p>
    <w:p w:rsidR="00E50A59" w:rsidRDefault="00E50A59" w:rsidP="00E50A59">
      <w:pPr>
        <w:jc w:val="center"/>
        <w:rPr>
          <w:sz w:val="48"/>
          <w:szCs w:val="48"/>
        </w:rPr>
      </w:pPr>
    </w:p>
    <w:p w:rsidR="00E50A59" w:rsidRPr="00C07B70" w:rsidRDefault="00C45386" w:rsidP="00E50A5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t>Le gare avranno una durata di 50</w:t>
      </w:r>
      <w:r w:rsidR="00195434">
        <w:t xml:space="preserve"> </w:t>
      </w:r>
      <w:r>
        <w:t>minuti divisi in due tempi da 25</w:t>
      </w:r>
      <w:r w:rsidR="00195434">
        <w:t xml:space="preserve"> con un intervallo di 3 minuti circa. Le squadre avranno a disposizione un time-out per tempo della durata di un </w:t>
      </w:r>
      <w:proofErr w:type="spellStart"/>
      <w:r w:rsidR="00195434">
        <w:t>minuto.</w:t>
      </w:r>
      <w:r w:rsidR="00C07B70">
        <w:t>Il</w:t>
      </w:r>
      <w:proofErr w:type="spellEnd"/>
      <w:r w:rsidR="00C07B70">
        <w:t xml:space="preserve"> tempo di attesa previsto per la</w:t>
      </w:r>
      <w:r>
        <w:t xml:space="preserve"> gara è di un tempo di gioco (25</w:t>
      </w:r>
      <w:r w:rsidR="00C07B70">
        <w:t>’ minuti) oltre il quale sarà data partita persa alla squadra assente per mancata presentazione.</w:t>
      </w:r>
    </w:p>
    <w:p w:rsidR="00C07B70" w:rsidRPr="00195434" w:rsidRDefault="00C07B70" w:rsidP="00E50A5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t>E’ possibile spostare una gara di campionato , solo tramite accordo tra le parti e comunicazione al responsabile compatibilmente con gli orari disponibili della struttura(sabato e domenica sicuri).</w:t>
      </w:r>
    </w:p>
    <w:p w:rsidR="00195434" w:rsidRPr="00195434" w:rsidRDefault="00195434" w:rsidP="00E50A5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t>Possono accedere al terreno di gioco, previo inserimento nel</w:t>
      </w:r>
      <w:r w:rsidR="00C45386">
        <w:t>la lista ufficiale di gara n. 14</w:t>
      </w:r>
      <w:r>
        <w:t xml:space="preserve"> calciatori e n. 2 persone che rivestono la carica di dirigente accompagnatore e allenatore, SOLO SE MUNITI </w:t>
      </w:r>
      <w:proofErr w:type="spellStart"/>
      <w:r>
        <w:t>DI</w:t>
      </w:r>
      <w:proofErr w:type="spellEnd"/>
      <w:r>
        <w:t xml:space="preserve"> DOCUMENTO </w:t>
      </w:r>
      <w:proofErr w:type="spellStart"/>
      <w:r>
        <w:t>DI</w:t>
      </w:r>
      <w:proofErr w:type="spellEnd"/>
      <w:r>
        <w:t xml:space="preserve"> RICONISCIMENTO. Non sono ASSOLUTAMENTE ammessi in campo persone non munite di documento di riconoscimento e oltre il numero massimo consentito. Non verrà fatta alcuna eccezione per nessun motivo.</w:t>
      </w:r>
    </w:p>
    <w:p w:rsidR="00411E8A" w:rsidRPr="00411E8A" w:rsidRDefault="00411E8A" w:rsidP="00E50A5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t xml:space="preserve">Il regolamento di gioco è quello adottato nei </w:t>
      </w:r>
      <w:r w:rsidR="00C45386">
        <w:t>campionati federali di calcio</w:t>
      </w:r>
      <w:r>
        <w:t>. Per tutto quanto non compreso nel Regolamento Ufficiale del Torneo farà fede il Regolamento Uffi</w:t>
      </w:r>
      <w:r w:rsidR="00C45386">
        <w:t xml:space="preserve">ciale Calcio </w:t>
      </w:r>
      <w:r w:rsidR="00737A0A">
        <w:t>della FIGC 2017/18</w:t>
      </w:r>
      <w:r>
        <w:t>. Tutte le gare ufficiali della Federazione, si giocheranno con palloni ufficiali, originali, forniti dall’organizzazione stessa. I p</w:t>
      </w:r>
      <w:r w:rsidR="00C45386">
        <w:t>alloni saranno della misura n. 5</w:t>
      </w:r>
      <w:r>
        <w:t xml:space="preserve">. </w:t>
      </w:r>
    </w:p>
    <w:p w:rsidR="00411E8A" w:rsidRPr="00411E8A" w:rsidRDefault="00411E8A" w:rsidP="00E50A59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t xml:space="preserve"> In caso di parità tra due o più squadre dello stesso girone  per definire l’esatta classifica, si terranno in considerazione, nell’ordine, i seguenti criteri di giudizio: </w:t>
      </w:r>
    </w:p>
    <w:p w:rsidR="00411E8A" w:rsidRDefault="00411E8A" w:rsidP="00411E8A">
      <w:pPr>
        <w:pStyle w:val="Paragrafoelenco"/>
      </w:pPr>
      <w:r>
        <w:t xml:space="preserve">a - scontro diretto (o classifica avulsa); </w:t>
      </w:r>
    </w:p>
    <w:p w:rsidR="00411E8A" w:rsidRDefault="00411E8A" w:rsidP="00411E8A">
      <w:pPr>
        <w:pStyle w:val="Paragrafoelenco"/>
      </w:pPr>
      <w:r>
        <w:t xml:space="preserve">b - differenza reti dell’intero girone; </w:t>
      </w:r>
    </w:p>
    <w:p w:rsidR="00411E8A" w:rsidRDefault="00411E8A" w:rsidP="00411E8A">
      <w:pPr>
        <w:pStyle w:val="Paragrafoelenco"/>
      </w:pPr>
      <w:r>
        <w:t xml:space="preserve">c – maggior numero di reti segnate nell’intero girone; </w:t>
      </w:r>
    </w:p>
    <w:p w:rsidR="00411E8A" w:rsidRDefault="00411E8A" w:rsidP="00411E8A">
      <w:pPr>
        <w:pStyle w:val="Paragrafoelenco"/>
      </w:pPr>
      <w:r>
        <w:t xml:space="preserve">d – classifica disciplina (0,5 punti per l’ammonizione, 1 punto per il cartellino rosso con una sola giornata di squalifica, 1 punto per ogni ulteriore giornata di squalifica, 5 punti per episodi violenti); e – sorteggio. </w:t>
      </w:r>
    </w:p>
    <w:p w:rsidR="00411E8A" w:rsidRDefault="00411E8A" w:rsidP="00411E8A">
      <w:pPr>
        <w:pStyle w:val="Paragrafoelenco"/>
        <w:numPr>
          <w:ilvl w:val="0"/>
          <w:numId w:val="1"/>
        </w:numPr>
      </w:pPr>
      <w:r>
        <w:t>Nelle partite ad eliminazione diretta, in</w:t>
      </w:r>
      <w:r w:rsidR="00C45386">
        <w:t xml:space="preserve"> caso di parità al termine dei 5</w:t>
      </w:r>
      <w:r>
        <w:t>0 minuti</w:t>
      </w:r>
      <w:r w:rsidR="00C45386">
        <w:t xml:space="preserve"> regolamentari, si procederà a 5 </w:t>
      </w:r>
      <w:r>
        <w:t>calci di rigore</w:t>
      </w:r>
      <w:r w:rsidR="00C45386">
        <w:t xml:space="preserve"> per squadra</w:t>
      </w:r>
      <w:r>
        <w:t>.</w:t>
      </w:r>
    </w:p>
    <w:p w:rsidR="00411E8A" w:rsidRDefault="00C45386" w:rsidP="00411E8A">
      <w:pPr>
        <w:pStyle w:val="Paragrafoelenco"/>
        <w:numPr>
          <w:ilvl w:val="0"/>
          <w:numId w:val="1"/>
        </w:numPr>
      </w:pPr>
      <w:r>
        <w:t>Il giocatore che accumulerà 3</w:t>
      </w:r>
      <w:r w:rsidR="00411E8A">
        <w:t xml:space="preserve"> ammonizioni sarà automaticamente squalificato per un turno. </w:t>
      </w:r>
    </w:p>
    <w:p w:rsidR="00411E8A" w:rsidRDefault="00411E8A" w:rsidP="00773FBC">
      <w:pPr>
        <w:pStyle w:val="Paragrafoelenco"/>
        <w:rPr>
          <w:b/>
          <w:i/>
        </w:rPr>
      </w:pPr>
      <w:r>
        <w:t xml:space="preserve">Nelle fasi finali le ammonizioni saranno azzerate e la squalifica scatterà dopo 3 cartellini </w:t>
      </w:r>
      <w:proofErr w:type="spellStart"/>
      <w:r>
        <w:t>gialli.Il</w:t>
      </w:r>
      <w:proofErr w:type="spellEnd"/>
      <w:r>
        <w:t xml:space="preserve"> giocatore espulso per doppia ammonizione o espulso direttamente sarà squalificato per una o più giornate (in base al referto arbitrale e organizzativo). </w:t>
      </w:r>
      <w:r w:rsidR="00737A0A" w:rsidRPr="00737A0A">
        <w:rPr>
          <w:b/>
          <w:i/>
        </w:rPr>
        <w:t xml:space="preserve">Il giocatore o </w:t>
      </w:r>
      <w:r w:rsidRPr="00737A0A">
        <w:rPr>
          <w:b/>
          <w:i/>
        </w:rPr>
        <w:t>la squadra che si renderà protagonista di episodi violenti sarà radiato/a dal torneo. Tali episodi comporteranno, in ogni caso, la sospensione della partita e la perdita a tavolino (0-6), di una o entrambe le squadre ritenute responsabili, secondo il referto arbitrale. I giocatori sono tenuti ad avere un comportamento sportivo e civile all’interno del circolo</w:t>
      </w:r>
      <w:r w:rsidR="00737A0A">
        <w:rPr>
          <w:b/>
          <w:i/>
        </w:rPr>
        <w:t>.</w:t>
      </w:r>
    </w:p>
    <w:p w:rsidR="00737A0A" w:rsidRPr="00737A0A" w:rsidRDefault="00737A0A" w:rsidP="00773FBC">
      <w:pPr>
        <w:pStyle w:val="Paragrafoelenco"/>
        <w:rPr>
          <w:b/>
          <w:i/>
        </w:rPr>
      </w:pPr>
    </w:p>
    <w:p w:rsidR="00773FBC" w:rsidRPr="00C07B70" w:rsidRDefault="00773FBC" w:rsidP="00773FBC">
      <w:pPr>
        <w:pStyle w:val="Paragrafoelenco"/>
        <w:numPr>
          <w:ilvl w:val="0"/>
          <w:numId w:val="1"/>
        </w:numPr>
        <w:rPr>
          <w:b/>
          <w:i/>
          <w:sz w:val="24"/>
          <w:szCs w:val="24"/>
        </w:rPr>
      </w:pPr>
      <w:r w:rsidRPr="00C07B70">
        <w:rPr>
          <w:b/>
          <w:i/>
          <w:sz w:val="24"/>
          <w:szCs w:val="24"/>
        </w:rPr>
        <w:t>Per il titolo di capocannoniere</w:t>
      </w:r>
      <w:r w:rsidR="00C45386">
        <w:rPr>
          <w:b/>
          <w:i/>
          <w:sz w:val="24"/>
          <w:szCs w:val="24"/>
        </w:rPr>
        <w:t xml:space="preserve"> </w:t>
      </w:r>
      <w:r w:rsidRPr="00C07B70">
        <w:rPr>
          <w:b/>
          <w:i/>
          <w:sz w:val="24"/>
          <w:szCs w:val="24"/>
        </w:rPr>
        <w:t>varranno solo le gare disputare nel girone e un massimo di 5 reti a partita.</w:t>
      </w:r>
    </w:p>
    <w:p w:rsidR="00773FBC" w:rsidRPr="00C07B70" w:rsidRDefault="00773FBC" w:rsidP="00773FBC">
      <w:pPr>
        <w:pStyle w:val="Paragrafoelenco"/>
        <w:numPr>
          <w:ilvl w:val="0"/>
          <w:numId w:val="1"/>
        </w:numPr>
        <w:rPr>
          <w:b/>
          <w:i/>
          <w:sz w:val="24"/>
          <w:szCs w:val="24"/>
        </w:rPr>
      </w:pPr>
      <w:r w:rsidRPr="00C07B70">
        <w:rPr>
          <w:b/>
          <w:i/>
          <w:sz w:val="24"/>
          <w:szCs w:val="24"/>
        </w:rPr>
        <w:t>Per il miglior portiere</w:t>
      </w:r>
      <w:r w:rsidR="00C45386">
        <w:rPr>
          <w:b/>
          <w:i/>
          <w:sz w:val="24"/>
          <w:szCs w:val="24"/>
        </w:rPr>
        <w:t xml:space="preserve"> </w:t>
      </w:r>
      <w:proofErr w:type="spellStart"/>
      <w:r w:rsidRPr="00C07B70">
        <w:rPr>
          <w:b/>
          <w:i/>
          <w:sz w:val="24"/>
          <w:szCs w:val="24"/>
        </w:rPr>
        <w:t>verra’</w:t>
      </w:r>
      <w:proofErr w:type="spellEnd"/>
      <w:r w:rsidRPr="00C07B70">
        <w:rPr>
          <w:b/>
          <w:i/>
          <w:sz w:val="24"/>
          <w:szCs w:val="24"/>
        </w:rPr>
        <w:t xml:space="preserve"> considerata la media dei gol subiti dalla squadra in relazione alle partite disputate(fino alla finale).</w:t>
      </w:r>
    </w:p>
    <w:p w:rsidR="00773FBC" w:rsidRPr="00C07B70" w:rsidRDefault="00773FBC" w:rsidP="00773FBC">
      <w:pPr>
        <w:pStyle w:val="Paragrafoelenco"/>
        <w:rPr>
          <w:sz w:val="24"/>
          <w:szCs w:val="24"/>
        </w:rPr>
      </w:pPr>
      <w:r w:rsidRPr="00C07B70">
        <w:rPr>
          <w:sz w:val="24"/>
          <w:szCs w:val="24"/>
        </w:rPr>
        <w:t>Verranno inoltre premiati rispettivamente:</w:t>
      </w:r>
    </w:p>
    <w:p w:rsidR="00737A0A" w:rsidRPr="00C07B70" w:rsidRDefault="00737A0A" w:rsidP="00737A0A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07B70">
        <w:rPr>
          <w:b/>
          <w:i/>
          <w:sz w:val="24"/>
          <w:szCs w:val="24"/>
        </w:rPr>
        <w:t xml:space="preserve">Squadra prima classificata </w:t>
      </w:r>
      <w:r w:rsidR="00C45386">
        <w:rPr>
          <w:b/>
          <w:i/>
          <w:sz w:val="24"/>
          <w:szCs w:val="24"/>
        </w:rPr>
        <w:t>trofeo e cena</w:t>
      </w:r>
    </w:p>
    <w:p w:rsidR="00737A0A" w:rsidRPr="00C07B70" w:rsidRDefault="00737A0A" w:rsidP="00737A0A">
      <w:pPr>
        <w:pStyle w:val="Paragrafoelenco"/>
        <w:numPr>
          <w:ilvl w:val="0"/>
          <w:numId w:val="3"/>
        </w:numPr>
        <w:rPr>
          <w:sz w:val="24"/>
          <w:szCs w:val="24"/>
        </w:rPr>
      </w:pPr>
      <w:r w:rsidRPr="00C07B70">
        <w:rPr>
          <w:b/>
          <w:i/>
          <w:sz w:val="24"/>
          <w:szCs w:val="24"/>
        </w:rPr>
        <w:t xml:space="preserve">Squadra seconda classificata </w:t>
      </w:r>
      <w:r w:rsidR="00C45386">
        <w:rPr>
          <w:b/>
          <w:i/>
          <w:sz w:val="24"/>
          <w:szCs w:val="24"/>
        </w:rPr>
        <w:t>coppa</w:t>
      </w:r>
    </w:p>
    <w:p w:rsidR="00737A0A" w:rsidRPr="00C07B70" w:rsidRDefault="00737A0A" w:rsidP="00773FBC">
      <w:pPr>
        <w:pStyle w:val="Paragrafoelenco"/>
        <w:numPr>
          <w:ilvl w:val="0"/>
          <w:numId w:val="3"/>
        </w:numPr>
        <w:rPr>
          <w:b/>
          <w:i/>
          <w:sz w:val="24"/>
          <w:szCs w:val="24"/>
        </w:rPr>
      </w:pPr>
      <w:r w:rsidRPr="00C07B70">
        <w:rPr>
          <w:b/>
          <w:i/>
          <w:sz w:val="24"/>
          <w:szCs w:val="24"/>
        </w:rPr>
        <w:t>Il Miglior Giocatore del Torneo</w:t>
      </w:r>
    </w:p>
    <w:p w:rsidR="00773FBC" w:rsidRPr="00C07B70" w:rsidRDefault="00773FBC" w:rsidP="00773FBC">
      <w:pPr>
        <w:pStyle w:val="Paragrafoelenco"/>
        <w:numPr>
          <w:ilvl w:val="0"/>
          <w:numId w:val="3"/>
        </w:numPr>
        <w:rPr>
          <w:b/>
          <w:i/>
          <w:sz w:val="24"/>
          <w:szCs w:val="24"/>
        </w:rPr>
      </w:pPr>
      <w:r w:rsidRPr="00C07B70">
        <w:rPr>
          <w:b/>
          <w:i/>
          <w:sz w:val="24"/>
          <w:szCs w:val="24"/>
        </w:rPr>
        <w:t>Il Goal più bello della finalissima</w:t>
      </w:r>
    </w:p>
    <w:p w:rsidR="00773FBC" w:rsidRPr="00C07B70" w:rsidRDefault="00773FBC" w:rsidP="00773FBC">
      <w:pPr>
        <w:pStyle w:val="Paragrafoelenco"/>
        <w:numPr>
          <w:ilvl w:val="0"/>
          <w:numId w:val="3"/>
        </w:numPr>
        <w:rPr>
          <w:b/>
          <w:i/>
          <w:sz w:val="24"/>
          <w:szCs w:val="24"/>
        </w:rPr>
      </w:pPr>
      <w:r w:rsidRPr="00C07B70">
        <w:rPr>
          <w:b/>
          <w:i/>
          <w:sz w:val="24"/>
          <w:szCs w:val="24"/>
        </w:rPr>
        <w:t xml:space="preserve">La squadra “Fair Play ” </w:t>
      </w:r>
    </w:p>
    <w:p w:rsidR="008129BE" w:rsidRPr="00C07B70" w:rsidRDefault="008129BE" w:rsidP="008129BE">
      <w:pPr>
        <w:rPr>
          <w:b/>
          <w:i/>
          <w:sz w:val="24"/>
          <w:szCs w:val="24"/>
        </w:rPr>
      </w:pPr>
      <w:r w:rsidRPr="00C07B70">
        <w:rPr>
          <w:b/>
          <w:i/>
          <w:sz w:val="24"/>
          <w:szCs w:val="24"/>
        </w:rPr>
        <w:t xml:space="preserve">Ogni partecipante avrà inoltre in omaggio un buono sconto di euro 20,00 sulla nuova collezione di scarpe </w:t>
      </w:r>
      <w:proofErr w:type="spellStart"/>
      <w:r w:rsidRPr="00C07B70">
        <w:rPr>
          <w:b/>
          <w:i/>
          <w:sz w:val="24"/>
          <w:szCs w:val="24"/>
        </w:rPr>
        <w:t>Futsal</w:t>
      </w:r>
      <w:proofErr w:type="spellEnd"/>
      <w:r w:rsidRPr="00C07B70">
        <w:rPr>
          <w:b/>
          <w:i/>
          <w:sz w:val="24"/>
          <w:szCs w:val="24"/>
        </w:rPr>
        <w:t xml:space="preserve"> – Calcio – </w:t>
      </w:r>
      <w:proofErr w:type="spellStart"/>
      <w:r w:rsidRPr="00C07B70">
        <w:rPr>
          <w:b/>
          <w:i/>
          <w:sz w:val="24"/>
          <w:szCs w:val="24"/>
        </w:rPr>
        <w:t>Runn</w:t>
      </w:r>
      <w:r w:rsidR="00737A0A" w:rsidRPr="00C07B70">
        <w:rPr>
          <w:b/>
          <w:i/>
          <w:sz w:val="24"/>
          <w:szCs w:val="24"/>
        </w:rPr>
        <w:t>ing</w:t>
      </w:r>
      <w:proofErr w:type="spellEnd"/>
      <w:r w:rsidR="00737A0A" w:rsidRPr="00C07B70">
        <w:rPr>
          <w:b/>
          <w:i/>
          <w:sz w:val="24"/>
          <w:szCs w:val="24"/>
        </w:rPr>
        <w:t xml:space="preserve"> – Fashion disponibili </w:t>
      </w:r>
      <w:r w:rsidRPr="00C07B70">
        <w:rPr>
          <w:b/>
          <w:i/>
          <w:sz w:val="24"/>
          <w:szCs w:val="24"/>
        </w:rPr>
        <w:t xml:space="preserve">presso il Negozio </w:t>
      </w:r>
      <w:proofErr w:type="spellStart"/>
      <w:r w:rsidRPr="00C07B70">
        <w:rPr>
          <w:b/>
          <w:i/>
          <w:sz w:val="24"/>
          <w:szCs w:val="24"/>
        </w:rPr>
        <w:t>Onzepoint-</w:t>
      </w:r>
      <w:proofErr w:type="spellEnd"/>
      <w:r w:rsidRPr="00C07B70">
        <w:rPr>
          <w:b/>
          <w:i/>
          <w:sz w:val="24"/>
          <w:szCs w:val="24"/>
        </w:rPr>
        <w:t xml:space="preserve"> Vitale Sport  in via Plebiscito </w:t>
      </w:r>
      <w:r w:rsidR="00737A0A" w:rsidRPr="00C07B70">
        <w:rPr>
          <w:b/>
          <w:i/>
          <w:sz w:val="24"/>
          <w:szCs w:val="24"/>
        </w:rPr>
        <w:t>30</w:t>
      </w:r>
      <w:r w:rsidRPr="00C07B70">
        <w:rPr>
          <w:b/>
          <w:i/>
          <w:sz w:val="24"/>
          <w:szCs w:val="24"/>
        </w:rPr>
        <w:t>(salit</w:t>
      </w:r>
      <w:r w:rsidR="00C07B70">
        <w:rPr>
          <w:b/>
          <w:i/>
          <w:sz w:val="24"/>
          <w:szCs w:val="24"/>
        </w:rPr>
        <w:t xml:space="preserve">a scuola </w:t>
      </w:r>
      <w:proofErr w:type="spellStart"/>
      <w:r w:rsidR="00C07B70">
        <w:rPr>
          <w:b/>
          <w:i/>
          <w:sz w:val="24"/>
          <w:szCs w:val="24"/>
        </w:rPr>
        <w:t>Piria</w:t>
      </w:r>
      <w:proofErr w:type="spellEnd"/>
      <w:r w:rsidR="00C07B70">
        <w:rPr>
          <w:b/>
          <w:i/>
          <w:sz w:val="24"/>
          <w:szCs w:val="24"/>
        </w:rPr>
        <w:t>) Reggio Calabria, esibendo foto del buono che sarà inviato sul gruppo dei responsabili.</w:t>
      </w:r>
    </w:p>
    <w:p w:rsidR="00737A0A" w:rsidRPr="00C07B70" w:rsidRDefault="00737A0A" w:rsidP="008129BE">
      <w:pPr>
        <w:rPr>
          <w:b/>
          <w:i/>
          <w:sz w:val="24"/>
          <w:szCs w:val="24"/>
        </w:rPr>
      </w:pPr>
    </w:p>
    <w:p w:rsidR="00737A0A" w:rsidRPr="00C07B70" w:rsidRDefault="00737A0A" w:rsidP="008129BE">
      <w:pPr>
        <w:rPr>
          <w:b/>
          <w:i/>
          <w:sz w:val="24"/>
          <w:szCs w:val="24"/>
        </w:rPr>
      </w:pPr>
      <w:r w:rsidRPr="00C07B70">
        <w:rPr>
          <w:b/>
          <w:i/>
          <w:sz w:val="24"/>
          <w:szCs w:val="24"/>
        </w:rPr>
        <w:t xml:space="preserve">Si ricorda che la quota di iscrizione squadra è </w:t>
      </w:r>
      <w:proofErr w:type="spellStart"/>
      <w:r w:rsidRPr="00C07B70">
        <w:rPr>
          <w:b/>
          <w:i/>
          <w:sz w:val="24"/>
          <w:szCs w:val="24"/>
        </w:rPr>
        <w:t>gratuita.Il</w:t>
      </w:r>
      <w:proofErr w:type="spellEnd"/>
      <w:r w:rsidRPr="00C07B70">
        <w:rPr>
          <w:b/>
          <w:i/>
          <w:sz w:val="24"/>
          <w:szCs w:val="24"/>
        </w:rPr>
        <w:t xml:space="preserve"> tesseramento per copertura assicurativa per ogni giocatore iscritto è di euro 10,00</w:t>
      </w:r>
      <w:r w:rsidR="00C45386">
        <w:rPr>
          <w:b/>
          <w:i/>
          <w:sz w:val="24"/>
          <w:szCs w:val="24"/>
        </w:rPr>
        <w:t xml:space="preserve">(gratuita per chi </w:t>
      </w:r>
      <w:proofErr w:type="spellStart"/>
      <w:r w:rsidR="00C45386">
        <w:rPr>
          <w:b/>
          <w:i/>
          <w:sz w:val="24"/>
          <w:szCs w:val="24"/>
        </w:rPr>
        <w:t>gia’</w:t>
      </w:r>
      <w:proofErr w:type="spellEnd"/>
      <w:r w:rsidR="00C45386">
        <w:rPr>
          <w:b/>
          <w:i/>
          <w:sz w:val="24"/>
          <w:szCs w:val="24"/>
        </w:rPr>
        <w:t xml:space="preserve"> tesserato per il torneo </w:t>
      </w:r>
      <w:proofErr w:type="spellStart"/>
      <w:r w:rsidR="00C45386">
        <w:rPr>
          <w:b/>
          <w:i/>
          <w:sz w:val="24"/>
          <w:szCs w:val="24"/>
        </w:rPr>
        <w:t>Futsal</w:t>
      </w:r>
      <w:proofErr w:type="spellEnd"/>
      <w:r w:rsidR="00C45386">
        <w:rPr>
          <w:b/>
          <w:i/>
          <w:sz w:val="24"/>
          <w:szCs w:val="24"/>
        </w:rPr>
        <w:t xml:space="preserve"> </w:t>
      </w:r>
      <w:proofErr w:type="spellStart"/>
      <w:r w:rsidR="00C45386">
        <w:rPr>
          <w:b/>
          <w:i/>
          <w:sz w:val="24"/>
          <w:szCs w:val="24"/>
        </w:rPr>
        <w:t>summer</w:t>
      </w:r>
      <w:proofErr w:type="spellEnd"/>
      <w:r w:rsidR="00C45386">
        <w:rPr>
          <w:b/>
          <w:i/>
          <w:sz w:val="24"/>
          <w:szCs w:val="24"/>
        </w:rPr>
        <w:t xml:space="preserve"> 2018)</w:t>
      </w:r>
      <w:r w:rsidRPr="00C07B70">
        <w:rPr>
          <w:b/>
          <w:i/>
          <w:sz w:val="24"/>
          <w:szCs w:val="24"/>
        </w:rPr>
        <w:t>. E’ possibile inserire un numero illimitato di giocatori fino alla fase a gironi; dall’inizio delle fasi finali non sarà più possibile integrare alcun giocatore.</w:t>
      </w:r>
    </w:p>
    <w:p w:rsidR="00737A0A" w:rsidRPr="00C07B70" w:rsidRDefault="00737A0A" w:rsidP="008129BE">
      <w:pPr>
        <w:rPr>
          <w:b/>
          <w:i/>
          <w:sz w:val="24"/>
          <w:szCs w:val="24"/>
        </w:rPr>
      </w:pPr>
    </w:p>
    <w:p w:rsidR="005C15F5" w:rsidRPr="00C07B70" w:rsidRDefault="005C15F5" w:rsidP="008129BE">
      <w:pPr>
        <w:rPr>
          <w:b/>
          <w:i/>
          <w:sz w:val="24"/>
          <w:szCs w:val="24"/>
        </w:rPr>
      </w:pPr>
    </w:p>
    <w:p w:rsidR="005C15F5" w:rsidRPr="00C07B70" w:rsidRDefault="005C15F5" w:rsidP="005C15F5">
      <w:pPr>
        <w:rPr>
          <w:sz w:val="24"/>
          <w:szCs w:val="24"/>
        </w:rPr>
      </w:pPr>
    </w:p>
    <w:p w:rsidR="005C15F5" w:rsidRPr="00C07B70" w:rsidRDefault="005C15F5" w:rsidP="005C15F5">
      <w:pPr>
        <w:rPr>
          <w:sz w:val="24"/>
          <w:szCs w:val="24"/>
        </w:rPr>
      </w:pPr>
    </w:p>
    <w:p w:rsidR="005C15F5" w:rsidRPr="00C07B70" w:rsidRDefault="005C15F5" w:rsidP="005C15F5">
      <w:pPr>
        <w:rPr>
          <w:sz w:val="24"/>
          <w:szCs w:val="24"/>
        </w:rPr>
      </w:pPr>
    </w:p>
    <w:p w:rsidR="00737A0A" w:rsidRPr="00C07B70" w:rsidRDefault="00737A0A" w:rsidP="008129BE">
      <w:pPr>
        <w:rPr>
          <w:b/>
          <w:i/>
          <w:sz w:val="24"/>
          <w:szCs w:val="24"/>
        </w:rPr>
      </w:pPr>
      <w:r w:rsidRPr="00C07B70">
        <w:rPr>
          <w:b/>
          <w:i/>
          <w:sz w:val="24"/>
          <w:szCs w:val="24"/>
        </w:rPr>
        <w:t>La quota campo comprensiva della quota arbitro( ar</w:t>
      </w:r>
      <w:r w:rsidR="00C45386">
        <w:rPr>
          <w:b/>
          <w:i/>
          <w:sz w:val="24"/>
          <w:szCs w:val="24"/>
        </w:rPr>
        <w:t xml:space="preserve">bitri ufficiali </w:t>
      </w:r>
      <w:proofErr w:type="spellStart"/>
      <w:r w:rsidR="00C45386">
        <w:rPr>
          <w:b/>
          <w:i/>
          <w:sz w:val="24"/>
          <w:szCs w:val="24"/>
        </w:rPr>
        <w:t>Asc</w:t>
      </w:r>
      <w:proofErr w:type="spellEnd"/>
      <w:r w:rsidR="00C45386">
        <w:rPr>
          <w:b/>
          <w:i/>
          <w:sz w:val="24"/>
          <w:szCs w:val="24"/>
        </w:rPr>
        <w:t>) è di euro 4</w:t>
      </w:r>
      <w:r w:rsidRPr="00C07B70">
        <w:rPr>
          <w:b/>
          <w:i/>
          <w:sz w:val="24"/>
          <w:szCs w:val="24"/>
        </w:rPr>
        <w:t>0,00 per squadra da consegnare prima dell’inizio della gara ; solo per la pr</w:t>
      </w:r>
      <w:r w:rsidR="00C45386">
        <w:rPr>
          <w:b/>
          <w:i/>
          <w:sz w:val="24"/>
          <w:szCs w:val="24"/>
        </w:rPr>
        <w:t>ima gara la quota sarà di euro 80,00 di cui 4</w:t>
      </w:r>
      <w:r w:rsidRPr="00C07B70">
        <w:rPr>
          <w:b/>
          <w:i/>
          <w:sz w:val="24"/>
          <w:szCs w:val="24"/>
        </w:rPr>
        <w:t>0,00 a copertura della spesa del</w:t>
      </w:r>
      <w:r w:rsidR="00C45386">
        <w:rPr>
          <w:b/>
          <w:i/>
          <w:sz w:val="24"/>
          <w:szCs w:val="24"/>
        </w:rPr>
        <w:t>la prima partita e 4</w:t>
      </w:r>
      <w:r w:rsidRPr="00C07B70">
        <w:rPr>
          <w:b/>
          <w:i/>
          <w:sz w:val="24"/>
          <w:szCs w:val="24"/>
        </w:rPr>
        <w:t xml:space="preserve">0,00 per cauzione in caso di mancata presentazione in gare successive( qualora la squadra si presenta regolarmente a tutte le gare ovviamente </w:t>
      </w:r>
      <w:proofErr w:type="spellStart"/>
      <w:r w:rsidRPr="00C07B70">
        <w:rPr>
          <w:b/>
          <w:i/>
          <w:sz w:val="24"/>
          <w:szCs w:val="24"/>
        </w:rPr>
        <w:t>usufruira</w:t>
      </w:r>
      <w:proofErr w:type="spellEnd"/>
      <w:r w:rsidRPr="00C07B70">
        <w:rPr>
          <w:b/>
          <w:i/>
          <w:sz w:val="24"/>
          <w:szCs w:val="24"/>
        </w:rPr>
        <w:t xml:space="preserve"> gratuitamente dell’ultima gara che disputerà).</w:t>
      </w:r>
    </w:p>
    <w:p w:rsidR="001D5C14" w:rsidRPr="00C07B70" w:rsidRDefault="001D5C14" w:rsidP="008129BE">
      <w:pPr>
        <w:rPr>
          <w:b/>
          <w:i/>
          <w:sz w:val="24"/>
          <w:szCs w:val="24"/>
        </w:rPr>
      </w:pPr>
    </w:p>
    <w:p w:rsidR="001D5C14" w:rsidRPr="00C07B70" w:rsidRDefault="001D5C14" w:rsidP="008129BE">
      <w:pPr>
        <w:rPr>
          <w:b/>
          <w:i/>
          <w:sz w:val="24"/>
          <w:szCs w:val="24"/>
        </w:rPr>
      </w:pPr>
    </w:p>
    <w:p w:rsidR="003A2954" w:rsidRDefault="003A2954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5C15F5" w:rsidRDefault="005C15F5" w:rsidP="008129BE">
      <w:pPr>
        <w:rPr>
          <w:b/>
          <w:i/>
          <w:sz w:val="32"/>
          <w:szCs w:val="32"/>
        </w:rPr>
      </w:pPr>
    </w:p>
    <w:p w:rsidR="00737A0A" w:rsidRPr="008129BE" w:rsidRDefault="00737A0A" w:rsidP="008129BE">
      <w:pPr>
        <w:rPr>
          <w:b/>
          <w:i/>
          <w:sz w:val="32"/>
          <w:szCs w:val="32"/>
        </w:rPr>
      </w:pPr>
    </w:p>
    <w:p w:rsidR="00773FBC" w:rsidRPr="00773FBC" w:rsidRDefault="00773FBC" w:rsidP="00773FBC">
      <w:pPr>
        <w:pStyle w:val="Paragrafoelenco"/>
        <w:rPr>
          <w:sz w:val="36"/>
          <w:szCs w:val="36"/>
        </w:rPr>
      </w:pPr>
    </w:p>
    <w:sectPr w:rsidR="00773FBC" w:rsidRPr="00773FBC" w:rsidSect="00401A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5D3B"/>
    <w:multiLevelType w:val="hybridMultilevel"/>
    <w:tmpl w:val="C8EA4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876"/>
    <w:multiLevelType w:val="hybridMultilevel"/>
    <w:tmpl w:val="3D2669CA"/>
    <w:lvl w:ilvl="0" w:tplc="4308095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491FD8"/>
    <w:multiLevelType w:val="hybridMultilevel"/>
    <w:tmpl w:val="B6DCB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283"/>
  <w:characterSpacingControl w:val="doNotCompress"/>
  <w:compat/>
  <w:rsids>
    <w:rsidRoot w:val="00E50A59"/>
    <w:rsid w:val="00195434"/>
    <w:rsid w:val="001D5C14"/>
    <w:rsid w:val="003446BB"/>
    <w:rsid w:val="003A2954"/>
    <w:rsid w:val="00401A5F"/>
    <w:rsid w:val="00411E8A"/>
    <w:rsid w:val="00446A57"/>
    <w:rsid w:val="0054725F"/>
    <w:rsid w:val="00570DEC"/>
    <w:rsid w:val="005C15F5"/>
    <w:rsid w:val="00737A0A"/>
    <w:rsid w:val="00773FBC"/>
    <w:rsid w:val="008129BE"/>
    <w:rsid w:val="00B773A3"/>
    <w:rsid w:val="00BE3CFC"/>
    <w:rsid w:val="00C07B70"/>
    <w:rsid w:val="00C45386"/>
    <w:rsid w:val="00D44938"/>
    <w:rsid w:val="00E50A59"/>
    <w:rsid w:val="00F33374"/>
    <w:rsid w:val="00F6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</dc:creator>
  <cp:lastModifiedBy>onze</cp:lastModifiedBy>
  <cp:revision>2</cp:revision>
  <dcterms:created xsi:type="dcterms:W3CDTF">2018-07-13T11:09:00Z</dcterms:created>
  <dcterms:modified xsi:type="dcterms:W3CDTF">2018-07-13T11:09:00Z</dcterms:modified>
</cp:coreProperties>
</file>