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E58" w:rsidRDefault="00C77D57" w:rsidP="00054C97">
      <w:pPr>
        <w:widowControl w:val="0"/>
        <w:spacing w:after="120" w:line="240" w:lineRule="auto"/>
        <w:jc w:val="center"/>
        <w:rPr>
          <w:rFonts w:ascii="Pluto Sans Medium" w:hAnsi="Pluto Sans Medium" w:cs="Arial"/>
          <w:b/>
          <w:sz w:val="36"/>
          <w:szCs w:val="36"/>
        </w:rPr>
      </w:pPr>
      <w:r>
        <w:rPr>
          <w:rFonts w:ascii="Pluto Sans Medium" w:hAnsi="Pluto Sans Medium" w:cs="Arial"/>
          <w:b/>
          <w:sz w:val="36"/>
          <w:szCs w:val="36"/>
        </w:rPr>
        <w:t>REGOLAMENTO 4</w:t>
      </w:r>
      <w:r w:rsidR="00272FC6">
        <w:rPr>
          <w:rFonts w:ascii="Pluto Sans Medium" w:hAnsi="Pluto Sans Medium" w:cs="Arial"/>
          <w:b/>
          <w:sz w:val="36"/>
          <w:szCs w:val="36"/>
        </w:rPr>
        <w:t>7</w:t>
      </w:r>
      <w:r>
        <w:rPr>
          <w:rFonts w:ascii="Pluto Sans Medium" w:hAnsi="Pluto Sans Medium" w:cs="Arial"/>
          <w:b/>
          <w:sz w:val="36"/>
          <w:szCs w:val="36"/>
        </w:rPr>
        <w:t>° TOR</w:t>
      </w:r>
      <w:r w:rsidR="00575E58" w:rsidRPr="00575E58">
        <w:rPr>
          <w:rFonts w:ascii="Pluto Sans Medium" w:hAnsi="Pluto Sans Medium" w:cs="Arial"/>
          <w:b/>
          <w:sz w:val="36"/>
          <w:szCs w:val="36"/>
        </w:rPr>
        <w:t>N</w:t>
      </w:r>
      <w:r>
        <w:rPr>
          <w:rFonts w:ascii="Pluto Sans Medium" w:hAnsi="Pluto Sans Medium" w:cs="Arial"/>
          <w:b/>
          <w:sz w:val="36"/>
          <w:szCs w:val="36"/>
        </w:rPr>
        <w:t>E</w:t>
      </w:r>
      <w:r w:rsidR="00575E58" w:rsidRPr="00575E58">
        <w:rPr>
          <w:rFonts w:ascii="Pluto Sans Medium" w:hAnsi="Pluto Sans Medium" w:cs="Arial"/>
          <w:b/>
          <w:sz w:val="36"/>
          <w:szCs w:val="36"/>
        </w:rPr>
        <w:t>O LIBERTAS</w:t>
      </w:r>
    </w:p>
    <w:p w:rsidR="00575E58" w:rsidRPr="00575E58" w:rsidRDefault="00575E58" w:rsidP="00575E58">
      <w:pPr>
        <w:widowControl w:val="0"/>
        <w:spacing w:after="120" w:line="240" w:lineRule="auto"/>
        <w:jc w:val="center"/>
        <w:rPr>
          <w:rFonts w:ascii="Pluto Sans Medium" w:hAnsi="Pluto Sans Medium" w:cs="Arial"/>
          <w:b/>
          <w:sz w:val="36"/>
          <w:szCs w:val="36"/>
        </w:rPr>
      </w:pPr>
    </w:p>
    <w:p w:rsidR="00A91CE7" w:rsidRDefault="00A91CE7" w:rsidP="00575E58">
      <w:pPr>
        <w:pStyle w:val="Paragrafoelenco"/>
        <w:widowControl w:val="0"/>
        <w:numPr>
          <w:ilvl w:val="0"/>
          <w:numId w:val="8"/>
        </w:numPr>
        <w:spacing w:after="120" w:line="240" w:lineRule="auto"/>
        <w:rPr>
          <w:rFonts w:ascii="Pluto Sans Medium" w:hAnsi="Pluto Sans Medium" w:cs="Arial"/>
          <w:b/>
        </w:rPr>
      </w:pPr>
      <w:r>
        <w:rPr>
          <w:rFonts w:ascii="Pluto Sans Medium" w:hAnsi="Pluto Sans Medium" w:cs="Arial"/>
          <w:b/>
        </w:rPr>
        <w:t xml:space="preserve">IL TORNEO </w:t>
      </w:r>
    </w:p>
    <w:p w:rsidR="00A91CE7" w:rsidRPr="00A91CE7" w:rsidRDefault="00A91CE7" w:rsidP="00A91CE7">
      <w:pPr>
        <w:widowControl w:val="0"/>
        <w:spacing w:after="120" w:line="240" w:lineRule="auto"/>
        <w:rPr>
          <w:rFonts w:ascii="Pluto Sans Medium" w:hAnsi="Pluto Sans Medium" w:cs="Arial"/>
          <w:b/>
        </w:rPr>
      </w:pPr>
      <w:r>
        <w:rPr>
          <w:rFonts w:ascii="Pluto Sans Medium" w:hAnsi="Pluto Sans Medium" w:cs="Arial"/>
        </w:rPr>
        <w:t xml:space="preserve">A.C.D. Libertas </w:t>
      </w:r>
      <w:proofErr w:type="spellStart"/>
      <w:r>
        <w:rPr>
          <w:rFonts w:ascii="Pluto Sans Medium" w:hAnsi="Pluto Sans Medium" w:cs="Arial"/>
        </w:rPr>
        <w:t>Spes</w:t>
      </w:r>
      <w:proofErr w:type="spellEnd"/>
      <w:r w:rsidRPr="00392925">
        <w:rPr>
          <w:rFonts w:ascii="Pluto Sans Medium" w:hAnsi="Pluto Sans Medium" w:cs="Arial"/>
        </w:rPr>
        <w:t xml:space="preserve"> </w:t>
      </w:r>
      <w:r w:rsidR="00C77D57">
        <w:rPr>
          <w:rFonts w:ascii="Pluto Sans Medium" w:hAnsi="Pluto Sans Medium" w:cs="Arial"/>
        </w:rPr>
        <w:t>(di seguito “</w:t>
      </w:r>
      <w:r w:rsidRPr="00392925">
        <w:rPr>
          <w:rFonts w:ascii="Pluto Sans Medium" w:hAnsi="Pluto Sans Medium" w:cs="Arial"/>
        </w:rPr>
        <w:t xml:space="preserve">Comitato Organizzatore”) organizza un </w:t>
      </w:r>
      <w:r w:rsidR="00C77D57">
        <w:rPr>
          <w:rFonts w:ascii="Pluto Sans Medium" w:hAnsi="Pluto Sans Medium" w:cs="Arial"/>
        </w:rPr>
        <w:t xml:space="preserve">Torneo di calcio a 6 </w:t>
      </w:r>
      <w:r w:rsidRPr="00392925">
        <w:rPr>
          <w:rFonts w:ascii="Pluto Sans Medium" w:hAnsi="Pluto Sans Medium" w:cs="Arial"/>
        </w:rPr>
        <w:t xml:space="preserve">di natura amatoriale. </w:t>
      </w:r>
      <w:r w:rsidR="00C77D57">
        <w:rPr>
          <w:rFonts w:ascii="Pluto Sans Medium" w:hAnsi="Pluto Sans Medium" w:cs="Arial"/>
        </w:rPr>
        <w:t>Il Torneo è</w:t>
      </w:r>
      <w:r w:rsidRPr="00392925">
        <w:rPr>
          <w:rFonts w:ascii="Pluto Sans Medium" w:hAnsi="Pluto Sans Medium" w:cs="Arial"/>
        </w:rPr>
        <w:t xml:space="preserve"> denominato</w:t>
      </w:r>
      <w:r w:rsidR="00C77D57">
        <w:rPr>
          <w:rFonts w:ascii="Pluto Sans Medium" w:hAnsi="Pluto Sans Medium" w:cs="Arial"/>
        </w:rPr>
        <w:t xml:space="preserve"> 4</w:t>
      </w:r>
      <w:r w:rsidR="00272FC6">
        <w:rPr>
          <w:rFonts w:ascii="Pluto Sans Medium" w:hAnsi="Pluto Sans Medium" w:cs="Arial"/>
        </w:rPr>
        <w:t>7</w:t>
      </w:r>
      <w:r w:rsidR="00C77D57">
        <w:rPr>
          <w:rFonts w:ascii="Pluto Sans Medium" w:hAnsi="Pluto Sans Medium" w:cs="Arial"/>
        </w:rPr>
        <w:t>° Torneo Libertas</w:t>
      </w:r>
      <w:r w:rsidRPr="00392925">
        <w:rPr>
          <w:rFonts w:ascii="Pluto Sans Medium" w:hAnsi="Pluto Sans Medium" w:cs="Arial"/>
        </w:rPr>
        <w:t>.</w:t>
      </w:r>
    </w:p>
    <w:p w:rsidR="00F60E02" w:rsidRPr="00575E58" w:rsidRDefault="00A91CE7" w:rsidP="00575E58">
      <w:pPr>
        <w:pStyle w:val="Paragrafoelenco"/>
        <w:widowControl w:val="0"/>
        <w:numPr>
          <w:ilvl w:val="0"/>
          <w:numId w:val="8"/>
        </w:numPr>
        <w:spacing w:after="120" w:line="240" w:lineRule="auto"/>
        <w:rPr>
          <w:rFonts w:ascii="Pluto Sans Medium" w:hAnsi="Pluto Sans Medium" w:cs="Arial"/>
          <w:b/>
        </w:rPr>
      </w:pPr>
      <w:r>
        <w:rPr>
          <w:rFonts w:ascii="Pluto Sans Medium" w:hAnsi="Pluto Sans Medium" w:cs="Arial"/>
          <w:b/>
        </w:rPr>
        <w:t xml:space="preserve">FORMULA DEL </w:t>
      </w:r>
      <w:r w:rsidR="00F60E02" w:rsidRPr="00575E58">
        <w:rPr>
          <w:rFonts w:ascii="Pluto Sans Medium" w:hAnsi="Pluto Sans Medium" w:cs="Arial"/>
          <w:b/>
        </w:rPr>
        <w:t>TORNEO</w:t>
      </w:r>
    </w:p>
    <w:p w:rsidR="00F60E02" w:rsidRDefault="009C3CA1" w:rsidP="00F60E02">
      <w:pPr>
        <w:widowControl w:val="0"/>
        <w:spacing w:after="120" w:line="240" w:lineRule="auto"/>
        <w:rPr>
          <w:rFonts w:ascii="Pluto Sans Medium" w:hAnsi="Pluto Sans Medium" w:cs="Arial"/>
        </w:rPr>
      </w:pPr>
      <w:r>
        <w:rPr>
          <w:rFonts w:ascii="Pluto Sans Medium" w:hAnsi="Pluto Sans Medium" w:cs="Arial"/>
        </w:rPr>
        <w:t>Al torneo parteciperanno 12</w:t>
      </w:r>
      <w:r w:rsidR="00F60E02" w:rsidRPr="00F60E02">
        <w:rPr>
          <w:rFonts w:ascii="Pluto Sans Medium" w:hAnsi="Pluto Sans Medium" w:cs="Arial"/>
        </w:rPr>
        <w:t xml:space="preserve"> squadre suddivise in </w:t>
      </w:r>
      <w:r>
        <w:rPr>
          <w:rFonts w:ascii="Pluto Sans Medium" w:hAnsi="Pluto Sans Medium" w:cs="Arial"/>
        </w:rPr>
        <w:t>3</w:t>
      </w:r>
      <w:r w:rsidR="00F60E02" w:rsidRPr="00F60E02">
        <w:rPr>
          <w:rFonts w:ascii="Pluto Sans Medium" w:hAnsi="Pluto Sans Medium" w:cs="Arial"/>
        </w:rPr>
        <w:t xml:space="preserve"> gironi che si sfideranno tra loro in gare da due tempi di 2</w:t>
      </w:r>
      <w:r w:rsidR="003C081C">
        <w:rPr>
          <w:rFonts w:ascii="Pluto Sans Medium" w:hAnsi="Pluto Sans Medium" w:cs="Arial"/>
        </w:rPr>
        <w:t>0</w:t>
      </w:r>
      <w:r w:rsidR="00F60E02" w:rsidRPr="00F60E02">
        <w:rPr>
          <w:rFonts w:ascii="Pluto Sans Medium" w:hAnsi="Pluto Sans Medium" w:cs="Arial"/>
        </w:rPr>
        <w:t xml:space="preserve"> minuti l’uno</w:t>
      </w:r>
      <w:r w:rsidR="00571B95">
        <w:rPr>
          <w:rFonts w:ascii="Pluto Sans Medium" w:hAnsi="Pluto Sans Medium" w:cs="Arial"/>
        </w:rPr>
        <w:t>.</w:t>
      </w:r>
    </w:p>
    <w:p w:rsidR="00AE4BD9" w:rsidRDefault="00F60E02" w:rsidP="00E16B24">
      <w:pPr>
        <w:widowControl w:val="0"/>
        <w:spacing w:after="120" w:line="240" w:lineRule="auto"/>
        <w:rPr>
          <w:rFonts w:ascii="Pluto Sans Medium" w:hAnsi="Pluto Sans Medium" w:cs="Arial"/>
        </w:rPr>
      </w:pPr>
      <w:r w:rsidRPr="00F60E02">
        <w:rPr>
          <w:rFonts w:ascii="Pluto Sans Medium" w:hAnsi="Pluto Sans Medium" w:cs="Arial"/>
        </w:rPr>
        <w:t xml:space="preserve">Dopo le gare di qualificazione saranno ammesse ai </w:t>
      </w:r>
      <w:r w:rsidR="009C3CA1">
        <w:rPr>
          <w:rFonts w:ascii="Pluto Sans Medium" w:hAnsi="Pluto Sans Medium" w:cs="Arial"/>
        </w:rPr>
        <w:t xml:space="preserve">quarti di finale: </w:t>
      </w:r>
      <w:r w:rsidR="009C3CA1" w:rsidRPr="00F60E02">
        <w:rPr>
          <w:rFonts w:ascii="Pluto Sans Medium" w:hAnsi="Pluto Sans Medium" w:cs="Arial"/>
        </w:rPr>
        <w:t>le prime due squadre di ogni girone</w:t>
      </w:r>
      <w:r w:rsidR="009C3CA1">
        <w:rPr>
          <w:rFonts w:ascii="Pluto Sans Medium" w:hAnsi="Pluto Sans Medium" w:cs="Arial"/>
        </w:rPr>
        <w:t xml:space="preserve"> e le due migliori terze.</w:t>
      </w:r>
    </w:p>
    <w:p w:rsidR="00E16B24" w:rsidRPr="00E16B24" w:rsidRDefault="00E16B24" w:rsidP="00E16B24">
      <w:pPr>
        <w:widowControl w:val="0"/>
        <w:spacing w:after="120" w:line="240" w:lineRule="auto"/>
        <w:rPr>
          <w:rFonts w:ascii="Pluto Sans Medium" w:hAnsi="Pluto Sans Medium" w:cs="Arial"/>
        </w:rPr>
      </w:pPr>
      <w:r w:rsidRPr="00E16B24">
        <w:rPr>
          <w:rFonts w:ascii="Pluto Sans Medium" w:hAnsi="Pluto Sans Medium" w:cs="Arial"/>
        </w:rPr>
        <w:t>Le classifiche saranno redatte in base ai seguenti criteri: 3 punti per la vittoria, 1 punto per il</w:t>
      </w:r>
      <w:r>
        <w:rPr>
          <w:rFonts w:ascii="Pluto Sans Medium" w:hAnsi="Pluto Sans Medium" w:cs="Arial"/>
        </w:rPr>
        <w:t xml:space="preserve"> pareggio, 0 per la sconfitta.  </w:t>
      </w:r>
      <w:r w:rsidRPr="00E16B24">
        <w:rPr>
          <w:rFonts w:ascii="Pluto Sans Medium" w:hAnsi="Pluto Sans Medium" w:cs="Arial"/>
        </w:rPr>
        <w:t>In caso di parità di punteggio valgono i criteri in ordine elencati:</w:t>
      </w:r>
    </w:p>
    <w:p w:rsidR="00E16B24" w:rsidRPr="00E16B24" w:rsidRDefault="00E16B24" w:rsidP="00E16B24">
      <w:pPr>
        <w:pStyle w:val="Paragrafoelenco"/>
        <w:widowControl w:val="0"/>
        <w:numPr>
          <w:ilvl w:val="0"/>
          <w:numId w:val="30"/>
        </w:numPr>
        <w:spacing w:after="120" w:line="240" w:lineRule="auto"/>
        <w:rPr>
          <w:rFonts w:ascii="Pluto Sans Medium" w:hAnsi="Pluto Sans Medium" w:cs="Arial"/>
        </w:rPr>
      </w:pPr>
      <w:r w:rsidRPr="00E16B24">
        <w:rPr>
          <w:rFonts w:ascii="Pluto Sans Medium" w:hAnsi="Pluto Sans Medium" w:cs="Arial"/>
        </w:rPr>
        <w:t>esito degli incontri diretti</w:t>
      </w:r>
    </w:p>
    <w:p w:rsidR="00E16B24" w:rsidRPr="00E16B24" w:rsidRDefault="00E16B24" w:rsidP="00E16B24">
      <w:pPr>
        <w:pStyle w:val="Paragrafoelenco"/>
        <w:widowControl w:val="0"/>
        <w:numPr>
          <w:ilvl w:val="0"/>
          <w:numId w:val="30"/>
        </w:numPr>
        <w:spacing w:after="120" w:line="240" w:lineRule="auto"/>
        <w:rPr>
          <w:rFonts w:ascii="Pluto Sans Medium" w:hAnsi="Pluto Sans Medium" w:cs="Arial"/>
        </w:rPr>
      </w:pPr>
      <w:r w:rsidRPr="00E16B24">
        <w:rPr>
          <w:rFonts w:ascii="Pluto Sans Medium" w:hAnsi="Pluto Sans Medium" w:cs="Arial"/>
        </w:rPr>
        <w:t>differenza reti negli incontri diretti tra le squadre a parità di punti</w:t>
      </w:r>
    </w:p>
    <w:p w:rsidR="00E16B24" w:rsidRPr="00E16B24" w:rsidRDefault="00E16B24" w:rsidP="00E16B24">
      <w:pPr>
        <w:pStyle w:val="Paragrafoelenco"/>
        <w:widowControl w:val="0"/>
        <w:numPr>
          <w:ilvl w:val="0"/>
          <w:numId w:val="30"/>
        </w:numPr>
        <w:spacing w:after="120" w:line="240" w:lineRule="auto"/>
        <w:rPr>
          <w:rFonts w:ascii="Pluto Sans Medium" w:hAnsi="Pluto Sans Medium" w:cs="Arial"/>
        </w:rPr>
      </w:pPr>
      <w:r w:rsidRPr="00E16B24">
        <w:rPr>
          <w:rFonts w:ascii="Pluto Sans Medium" w:hAnsi="Pluto Sans Medium" w:cs="Arial"/>
        </w:rPr>
        <w:t>differenza reti sul totale degli incontri disputati nel girone</w:t>
      </w:r>
    </w:p>
    <w:p w:rsidR="00A91CE7" w:rsidRDefault="00E16B24" w:rsidP="00A91CE7">
      <w:pPr>
        <w:pStyle w:val="Paragrafoelenco"/>
        <w:widowControl w:val="0"/>
        <w:numPr>
          <w:ilvl w:val="0"/>
          <w:numId w:val="30"/>
        </w:numPr>
        <w:spacing w:after="120" w:line="240" w:lineRule="auto"/>
        <w:rPr>
          <w:rFonts w:ascii="Pluto Sans Medium" w:hAnsi="Pluto Sans Medium" w:cs="Arial"/>
        </w:rPr>
      </w:pPr>
      <w:r w:rsidRPr="00E16B24">
        <w:rPr>
          <w:rFonts w:ascii="Pluto Sans Medium" w:hAnsi="Pluto Sans Medium" w:cs="Arial"/>
        </w:rPr>
        <w:t>maggior numero di reti segnate sul totale degli incontri disputati nel girone</w:t>
      </w:r>
    </w:p>
    <w:p w:rsidR="00E16B24" w:rsidRPr="00A91CE7" w:rsidRDefault="00E16B24" w:rsidP="00A91CE7">
      <w:pPr>
        <w:pStyle w:val="Paragrafoelenco"/>
        <w:widowControl w:val="0"/>
        <w:numPr>
          <w:ilvl w:val="0"/>
          <w:numId w:val="30"/>
        </w:numPr>
        <w:spacing w:after="120" w:line="240" w:lineRule="auto"/>
        <w:rPr>
          <w:rFonts w:ascii="Pluto Sans Medium" w:hAnsi="Pluto Sans Medium" w:cs="Arial"/>
        </w:rPr>
      </w:pPr>
      <w:r w:rsidRPr="00A91CE7">
        <w:rPr>
          <w:rFonts w:ascii="Pluto Sans Medium" w:hAnsi="Pluto Sans Medium" w:cs="Arial"/>
        </w:rPr>
        <w:t>sorteggio</w:t>
      </w:r>
    </w:p>
    <w:p w:rsidR="00894BAD" w:rsidRPr="00894BAD" w:rsidRDefault="00AE4BD9" w:rsidP="00894BAD">
      <w:pPr>
        <w:widowControl w:val="0"/>
        <w:spacing w:after="120" w:line="240" w:lineRule="auto"/>
        <w:rPr>
          <w:rFonts w:ascii="Pluto Sans Medium" w:hAnsi="Pluto Sans Medium" w:cs="Arial"/>
        </w:rPr>
      </w:pPr>
      <w:r>
        <w:rPr>
          <w:rFonts w:ascii="Pluto Sans Medium" w:hAnsi="Pluto Sans Medium" w:cs="Arial"/>
        </w:rPr>
        <w:t>Nelle gare ad eliminazione diretta in caso di parità al termine dei tempi regolamentari, si p</w:t>
      </w:r>
      <w:r w:rsidR="00397907">
        <w:rPr>
          <w:rFonts w:ascii="Pluto Sans Medium" w:hAnsi="Pluto Sans Medium" w:cs="Arial"/>
        </w:rPr>
        <w:t xml:space="preserve">rocederà </w:t>
      </w:r>
      <w:r w:rsidR="00272FC6">
        <w:rPr>
          <w:rFonts w:ascii="Pluto Sans Medium" w:hAnsi="Pluto Sans Medium" w:cs="Arial"/>
        </w:rPr>
        <w:t xml:space="preserve">a due tempi supplementari della durata di 5 minuti ciascuno. In caso di ulteriore parità si procederà all’esecuzione dei tiri di rigore: </w:t>
      </w:r>
      <w:r w:rsidR="00397907">
        <w:rPr>
          <w:rFonts w:ascii="Pluto Sans Medium" w:hAnsi="Pluto Sans Medium" w:cs="Arial"/>
        </w:rPr>
        <w:t xml:space="preserve">5 per parte, calciati esclusivamente dai giocatori in campo al termine della partita, </w:t>
      </w:r>
      <w:r w:rsidR="00272FC6">
        <w:rPr>
          <w:rFonts w:ascii="Pluto Sans Medium" w:hAnsi="Pluto Sans Medium" w:cs="Arial"/>
        </w:rPr>
        <w:t xml:space="preserve">e </w:t>
      </w:r>
      <w:r w:rsidR="00397907">
        <w:rPr>
          <w:rFonts w:ascii="Pluto Sans Medium" w:hAnsi="Pluto Sans Medium" w:cs="Arial"/>
        </w:rPr>
        <w:t>in caso di ulteriore parità si procederà ad oltranza</w:t>
      </w:r>
      <w:r>
        <w:rPr>
          <w:rFonts w:ascii="Pluto Sans Medium" w:hAnsi="Pluto Sans Medium" w:cs="Arial"/>
        </w:rPr>
        <w:t xml:space="preserve">. </w:t>
      </w:r>
    </w:p>
    <w:p w:rsidR="00E9136D" w:rsidRPr="005A1190" w:rsidRDefault="00DE4E52" w:rsidP="005A1190">
      <w:pPr>
        <w:pStyle w:val="Paragrafoelenco"/>
        <w:widowControl w:val="0"/>
        <w:numPr>
          <w:ilvl w:val="0"/>
          <w:numId w:val="8"/>
        </w:numPr>
        <w:spacing w:after="120" w:line="240" w:lineRule="auto"/>
        <w:rPr>
          <w:rFonts w:ascii="Pluto Sans Medium" w:hAnsi="Pluto Sans Medium" w:cs="Arial"/>
          <w:b/>
        </w:rPr>
      </w:pPr>
      <w:r w:rsidRPr="005A1190">
        <w:rPr>
          <w:rFonts w:ascii="Pluto Sans Medium" w:hAnsi="Pluto Sans Medium" w:cs="Arial"/>
          <w:b/>
        </w:rPr>
        <w:t>SVOLGIMENTO DELLE GARE</w:t>
      </w:r>
    </w:p>
    <w:p w:rsidR="0078420E" w:rsidRPr="0078420E" w:rsidRDefault="0078420E" w:rsidP="0078420E">
      <w:pPr>
        <w:widowControl w:val="0"/>
        <w:spacing w:after="120" w:line="240" w:lineRule="auto"/>
        <w:jc w:val="both"/>
        <w:rPr>
          <w:rFonts w:ascii="Pluto Sans Medium" w:hAnsi="Pluto Sans Medium" w:cs="Cambria"/>
        </w:rPr>
      </w:pPr>
      <w:r w:rsidRPr="0078420E">
        <w:rPr>
          <w:rFonts w:ascii="Pluto Sans Medium" w:hAnsi="Pluto Sans Medium" w:cs="Cambria"/>
        </w:rPr>
        <w:t>Potranno partecipare alle gare ed essere</w:t>
      </w:r>
      <w:r w:rsidR="005A1190">
        <w:rPr>
          <w:rFonts w:ascii="Pluto Sans Medium" w:hAnsi="Pluto Sans Medium" w:cs="Cambria"/>
        </w:rPr>
        <w:t xml:space="preserve"> inseriti nella distinta</w:t>
      </w:r>
      <w:r w:rsidRPr="0078420E">
        <w:rPr>
          <w:rFonts w:ascii="Pluto Sans Medium" w:hAnsi="Pluto Sans Medium" w:cs="Cambria"/>
        </w:rPr>
        <w:t xml:space="preserve"> un massimo di 1</w:t>
      </w:r>
      <w:r w:rsidR="005A1190">
        <w:rPr>
          <w:rFonts w:ascii="Pluto Sans Medium" w:hAnsi="Pluto Sans Medium" w:cs="Cambria"/>
        </w:rPr>
        <w:t>2 G</w:t>
      </w:r>
      <w:r w:rsidRPr="0078420E">
        <w:rPr>
          <w:rFonts w:ascii="Pluto Sans Medium" w:hAnsi="Pluto Sans Medium" w:cs="Cambria"/>
        </w:rPr>
        <w:t>iocatori per squadra, più tre Dirigenti/Tecnici</w:t>
      </w:r>
      <w:r w:rsidR="00E16B24">
        <w:rPr>
          <w:rFonts w:ascii="Pluto Sans Medium" w:hAnsi="Pluto Sans Medium" w:cs="Cambria"/>
        </w:rPr>
        <w:t>.</w:t>
      </w:r>
      <w:r w:rsidR="005A1190">
        <w:rPr>
          <w:rFonts w:ascii="Pluto Sans Medium" w:hAnsi="Pluto Sans Medium" w:cs="Cambria"/>
        </w:rPr>
        <w:t xml:space="preserve"> Non sono posti limiti né temporali né numerici al numero di tesserati totali per ogni squadra.</w:t>
      </w:r>
      <w:r w:rsidRPr="0078420E">
        <w:rPr>
          <w:rFonts w:ascii="Pluto Sans Medium" w:hAnsi="Pluto Sans Medium" w:cs="Cambria"/>
        </w:rPr>
        <w:t xml:space="preserve"> Al </w:t>
      </w:r>
      <w:r w:rsidR="00E32145">
        <w:rPr>
          <w:rFonts w:ascii="Pluto Sans Medium" w:hAnsi="Pluto Sans Medium" w:cs="Cambria"/>
        </w:rPr>
        <w:t>Torneo</w:t>
      </w:r>
      <w:r w:rsidRPr="0078420E">
        <w:rPr>
          <w:rFonts w:ascii="Pluto Sans Medium" w:hAnsi="Pluto Sans Medium" w:cs="Cambria"/>
        </w:rPr>
        <w:t xml:space="preserve"> si applicheranno le regole di giuoco emanate dalla F.I.G.C. (disponibili all’indirizzo </w:t>
      </w:r>
      <w:hyperlink r:id="rId9" w:history="1">
        <w:r w:rsidRPr="0078420E">
          <w:rPr>
            <w:rStyle w:val="Collegamentoipertestuale"/>
            <w:rFonts w:ascii="Pluto Sans Medium" w:hAnsi="Pluto Sans Medium" w:cs="Cambria"/>
          </w:rPr>
          <w:t>http://www.figc.it/it/97/3820/Norme.shtml</w:t>
        </w:r>
      </w:hyperlink>
      <w:r w:rsidRPr="0078420E">
        <w:rPr>
          <w:rFonts w:ascii="Pluto Sans Medium" w:hAnsi="Pluto Sans Medium" w:cs="Cambria"/>
        </w:rPr>
        <w:t xml:space="preserve">) salvo le eccezioni previste nel presente Regolamento: </w:t>
      </w:r>
    </w:p>
    <w:p w:rsidR="0078420E" w:rsidRDefault="0078420E" w:rsidP="0078420E">
      <w:pPr>
        <w:pStyle w:val="Paragrafoelenco"/>
        <w:numPr>
          <w:ilvl w:val="0"/>
          <w:numId w:val="25"/>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 xml:space="preserve">Le sostituzioni dei giocatori sono illimitate. </w:t>
      </w:r>
      <w:r w:rsidRPr="00783725">
        <w:rPr>
          <w:rFonts w:ascii="Pluto Sans Medium" w:hAnsi="Pluto Sans Medium" w:cs="Cambria"/>
        </w:rPr>
        <w:t>Dovranno essere richieste a gioco fermo, avvisando il Direttore di Gara (di seguito “</w:t>
      </w:r>
      <w:proofErr w:type="spellStart"/>
      <w:r w:rsidRPr="00783725">
        <w:rPr>
          <w:rFonts w:ascii="Pluto Sans Medium" w:hAnsi="Pluto Sans Medium" w:cs="Cambria"/>
        </w:rPr>
        <w:t>D.d.G</w:t>
      </w:r>
      <w:proofErr w:type="spellEnd"/>
      <w:r w:rsidRPr="00783725">
        <w:rPr>
          <w:rFonts w:ascii="Pluto Sans Medium" w:hAnsi="Pluto Sans Medium" w:cs="Cambria"/>
        </w:rPr>
        <w:t>.”), sulla linea mediana.</w:t>
      </w:r>
      <w:r w:rsidRPr="0078420E">
        <w:rPr>
          <w:rFonts w:ascii="Pluto Sans Medium" w:hAnsi="Pluto Sans Medium" w:cs="Cambria"/>
        </w:rPr>
        <w:t xml:space="preserve"> Il </w:t>
      </w:r>
      <w:proofErr w:type="spellStart"/>
      <w:r w:rsidRPr="0078420E">
        <w:rPr>
          <w:rFonts w:ascii="Pluto Sans Medium" w:hAnsi="Pluto Sans Medium" w:cs="Cambria"/>
        </w:rPr>
        <w:t>D.d.G</w:t>
      </w:r>
      <w:proofErr w:type="spellEnd"/>
      <w:r w:rsidRPr="0078420E">
        <w:rPr>
          <w:rFonts w:ascii="Pluto Sans Medium" w:hAnsi="Pluto Sans Medium" w:cs="Cambria"/>
        </w:rPr>
        <w:t>. una volta che ha consentito il cambio, potrà far riprendere subito il gioco, anche se il cambio non è ancora stato effettuato. Il giocatore subentrante dovrà attendere l’uscita del campo del suo compagno, pena l’ammonizione.</w:t>
      </w:r>
    </w:p>
    <w:p w:rsidR="0078420E" w:rsidRP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Non si applica la regola del fuorigioco.</w:t>
      </w:r>
    </w:p>
    <w:p w:rsidR="0078420E" w:rsidRPr="0078420E" w:rsidRDefault="0078420E" w:rsidP="0078420E">
      <w:pPr>
        <w:pStyle w:val="Paragrafoelenco"/>
        <w:numPr>
          <w:ilvl w:val="0"/>
          <w:numId w:val="23"/>
        </w:numPr>
        <w:autoSpaceDE w:val="0"/>
        <w:autoSpaceDN w:val="0"/>
        <w:adjustRightInd w:val="0"/>
        <w:spacing w:after="0" w:line="240" w:lineRule="auto"/>
        <w:contextualSpacing w:val="0"/>
        <w:rPr>
          <w:rFonts w:ascii="Pluto Sans Medium" w:hAnsi="Pluto Sans Medium" w:cs="Cambria"/>
        </w:rPr>
      </w:pPr>
      <w:r w:rsidRPr="0078420E">
        <w:rPr>
          <w:rFonts w:ascii="Pluto Sans Medium" w:hAnsi="Pluto Sans Medium" w:cs="Cambria"/>
        </w:rPr>
        <w:t>Il fallo di mano del portiere fuori dall’area di rigore determina ammonizione e non espulsione.</w:t>
      </w:r>
    </w:p>
    <w:p w:rsidR="00F25BAD" w:rsidRPr="00F25BAD" w:rsidRDefault="004619DA" w:rsidP="00F25BAD">
      <w:pPr>
        <w:pStyle w:val="Paragrafoelenco"/>
        <w:numPr>
          <w:ilvl w:val="0"/>
          <w:numId w:val="24"/>
        </w:numPr>
        <w:autoSpaceDE w:val="0"/>
        <w:autoSpaceDN w:val="0"/>
        <w:adjustRightInd w:val="0"/>
        <w:spacing w:after="0" w:line="240" w:lineRule="auto"/>
        <w:rPr>
          <w:rFonts w:ascii="Pluto Sans Medium" w:hAnsi="Pluto Sans Medium" w:cs="Cambria"/>
        </w:rPr>
      </w:pPr>
      <w:r w:rsidRPr="005A1190">
        <w:rPr>
          <w:rFonts w:ascii="Pluto Sans Medium" w:hAnsi="Pluto Sans Medium" w:cs="Cambria"/>
        </w:rPr>
        <w:lastRenderedPageBreak/>
        <w:t>L’espulsione sarà re</w:t>
      </w:r>
      <w:r w:rsidR="00F25BAD">
        <w:rPr>
          <w:rFonts w:ascii="Pluto Sans Medium" w:hAnsi="Pluto Sans Medium" w:cs="Cambria"/>
        </w:rPr>
        <w:t>golamentata come nel Calcio a 5: u</w:t>
      </w:r>
      <w:r w:rsidR="00F25BAD" w:rsidRPr="00F25BAD">
        <w:rPr>
          <w:rFonts w:ascii="Pluto Sans Medium" w:hAnsi="Pluto Sans Medium" w:cs="Cambria"/>
        </w:rPr>
        <w:t>n calciatore espulso non può più prendere parte alla gara in corso e non può sedere sulla panchina</w:t>
      </w:r>
    </w:p>
    <w:p w:rsidR="00F25BAD" w:rsidRPr="00F25BAD" w:rsidRDefault="00F25BAD" w:rsidP="00F25BAD">
      <w:pPr>
        <w:pStyle w:val="Paragrafoelenco"/>
        <w:autoSpaceDE w:val="0"/>
        <w:autoSpaceDN w:val="0"/>
        <w:adjustRightInd w:val="0"/>
        <w:spacing w:after="0" w:line="240" w:lineRule="auto"/>
        <w:rPr>
          <w:rFonts w:ascii="Pluto Sans Medium" w:hAnsi="Pluto Sans Medium" w:cs="Cambria"/>
        </w:rPr>
      </w:pPr>
      <w:r w:rsidRPr="00F25BAD">
        <w:rPr>
          <w:rFonts w:ascii="Pluto Sans Medium" w:hAnsi="Pluto Sans Medium" w:cs="Cambria"/>
        </w:rPr>
        <w:t xml:space="preserve">dei sostituti. La sua sostituzione può essere effettuata con l’autorizzazione del </w:t>
      </w:r>
      <w:proofErr w:type="spellStart"/>
      <w:r>
        <w:rPr>
          <w:rFonts w:ascii="Pluto Sans Medium" w:hAnsi="Pluto Sans Medium" w:cs="Cambria"/>
        </w:rPr>
        <w:t>D.d.g</w:t>
      </w:r>
      <w:proofErr w:type="spellEnd"/>
      <w:r>
        <w:rPr>
          <w:rFonts w:ascii="Pluto Sans Medium" w:hAnsi="Pluto Sans Medium" w:cs="Cambria"/>
        </w:rPr>
        <w:t>.</w:t>
      </w:r>
      <w:r w:rsidRPr="00F25BAD">
        <w:rPr>
          <w:rFonts w:ascii="Pluto Sans Medium" w:hAnsi="Pluto Sans Medium" w:cs="Cambria"/>
        </w:rPr>
        <w:t xml:space="preserve"> dopo</w:t>
      </w:r>
      <w:r>
        <w:rPr>
          <w:rFonts w:ascii="Pluto Sans Medium" w:hAnsi="Pluto Sans Medium" w:cs="Cambria"/>
        </w:rPr>
        <w:t xml:space="preserve"> </w:t>
      </w:r>
      <w:r w:rsidRPr="00F25BAD">
        <w:rPr>
          <w:rFonts w:ascii="Pluto Sans Medium" w:hAnsi="Pluto Sans Medium" w:cs="Cambria"/>
        </w:rPr>
        <w:t>due minuti dall’espulsione, a meno che non venga segnata una rete prima che siano trascorsi i</w:t>
      </w:r>
      <w:r>
        <w:rPr>
          <w:rFonts w:ascii="Pluto Sans Medium" w:hAnsi="Pluto Sans Medium" w:cs="Cambria"/>
        </w:rPr>
        <w:t xml:space="preserve"> </w:t>
      </w:r>
      <w:r w:rsidRPr="00F25BAD">
        <w:rPr>
          <w:rFonts w:ascii="Pluto Sans Medium" w:hAnsi="Pluto Sans Medium" w:cs="Cambria"/>
        </w:rPr>
        <w:t>due minuti. In questo ultimo caso dovranno essere osservate le seguenti modalità:</w:t>
      </w:r>
    </w:p>
    <w:p w:rsidR="00F25BAD" w:rsidRPr="00F25BAD" w:rsidRDefault="00F25BAD" w:rsidP="00F25BAD">
      <w:pPr>
        <w:pStyle w:val="Paragrafoelenco"/>
        <w:autoSpaceDE w:val="0"/>
        <w:autoSpaceDN w:val="0"/>
        <w:adjustRightInd w:val="0"/>
        <w:spacing w:after="0" w:line="240" w:lineRule="auto"/>
        <w:rPr>
          <w:rFonts w:ascii="Pluto Sans Medium" w:hAnsi="Pluto Sans Medium" w:cs="Cambria"/>
        </w:rPr>
      </w:pPr>
      <w:r w:rsidRPr="00F25BAD">
        <w:rPr>
          <w:rFonts w:ascii="Pluto Sans Medium" w:hAnsi="Pluto Sans Medium" w:cs="Cambria"/>
        </w:rPr>
        <w:t xml:space="preserve">• se le squadre stanno giuocando con </w:t>
      </w:r>
      <w:r>
        <w:rPr>
          <w:rFonts w:ascii="Pluto Sans Medium" w:hAnsi="Pluto Sans Medium" w:cs="Cambria"/>
        </w:rPr>
        <w:t>6</w:t>
      </w:r>
      <w:r w:rsidRPr="00F25BAD">
        <w:rPr>
          <w:rFonts w:ascii="Pluto Sans Medium" w:hAnsi="Pluto Sans Medium" w:cs="Cambria"/>
        </w:rPr>
        <w:t xml:space="preserve"> calciatori contro </w:t>
      </w:r>
      <w:r>
        <w:rPr>
          <w:rFonts w:ascii="Pluto Sans Medium" w:hAnsi="Pluto Sans Medium" w:cs="Cambria"/>
        </w:rPr>
        <w:t>5</w:t>
      </w:r>
      <w:r w:rsidRPr="00F25BAD">
        <w:rPr>
          <w:rFonts w:ascii="Pluto Sans Medium" w:hAnsi="Pluto Sans Medium" w:cs="Cambria"/>
        </w:rPr>
        <w:t xml:space="preserve"> e la squadra numericamente superiore segna</w:t>
      </w:r>
      <w:r>
        <w:rPr>
          <w:rFonts w:ascii="Pluto Sans Medium" w:hAnsi="Pluto Sans Medium" w:cs="Cambria"/>
        </w:rPr>
        <w:t xml:space="preserve"> </w:t>
      </w:r>
      <w:r w:rsidRPr="00F25BAD">
        <w:rPr>
          <w:rFonts w:ascii="Pluto Sans Medium" w:hAnsi="Pluto Sans Medium" w:cs="Cambria"/>
        </w:rPr>
        <w:t xml:space="preserve">una rete, la squadra con soli </w:t>
      </w:r>
      <w:r>
        <w:rPr>
          <w:rFonts w:ascii="Pluto Sans Medium" w:hAnsi="Pluto Sans Medium" w:cs="Cambria"/>
        </w:rPr>
        <w:t>5</w:t>
      </w:r>
      <w:r w:rsidRPr="00F25BAD">
        <w:rPr>
          <w:rFonts w:ascii="Pluto Sans Medium" w:hAnsi="Pluto Sans Medium" w:cs="Cambria"/>
        </w:rPr>
        <w:t xml:space="preserve"> calciatori può essere completata con un </w:t>
      </w:r>
      <w:r>
        <w:rPr>
          <w:rFonts w:ascii="Pluto Sans Medium" w:hAnsi="Pluto Sans Medium" w:cs="Cambria"/>
        </w:rPr>
        <w:t>sesto</w:t>
      </w:r>
      <w:r w:rsidRPr="00F25BAD">
        <w:rPr>
          <w:rFonts w:ascii="Pluto Sans Medium" w:hAnsi="Pluto Sans Medium" w:cs="Cambria"/>
        </w:rPr>
        <w:t xml:space="preserve"> calciatore;</w:t>
      </w:r>
    </w:p>
    <w:p w:rsidR="00F25BAD" w:rsidRPr="00F25BAD" w:rsidRDefault="00F25BAD" w:rsidP="00F25BAD">
      <w:pPr>
        <w:autoSpaceDE w:val="0"/>
        <w:autoSpaceDN w:val="0"/>
        <w:adjustRightInd w:val="0"/>
        <w:spacing w:after="0" w:line="240" w:lineRule="auto"/>
        <w:ind w:left="708"/>
        <w:rPr>
          <w:rFonts w:ascii="Pluto Sans Medium" w:hAnsi="Pluto Sans Medium" w:cs="Cambria"/>
        </w:rPr>
      </w:pPr>
      <w:r w:rsidRPr="00F25BAD">
        <w:rPr>
          <w:rFonts w:ascii="Pluto Sans Medium" w:hAnsi="Pluto Sans Medium" w:cs="Cambria"/>
        </w:rPr>
        <w:t xml:space="preserve">• se le squadre stanno giuocando </w:t>
      </w:r>
      <w:r>
        <w:rPr>
          <w:rFonts w:ascii="Pluto Sans Medium" w:hAnsi="Pluto Sans Medium" w:cs="Cambria"/>
        </w:rPr>
        <w:t>5</w:t>
      </w:r>
      <w:r w:rsidRPr="00F25BAD">
        <w:rPr>
          <w:rFonts w:ascii="Pluto Sans Medium" w:hAnsi="Pluto Sans Medium" w:cs="Cambria"/>
        </w:rPr>
        <w:t xml:space="preserve"> calciatori contro </w:t>
      </w:r>
      <w:r>
        <w:rPr>
          <w:rFonts w:ascii="Pluto Sans Medium" w:hAnsi="Pluto Sans Medium" w:cs="Cambria"/>
        </w:rPr>
        <w:t>5</w:t>
      </w:r>
      <w:r w:rsidRPr="00F25BAD">
        <w:rPr>
          <w:rFonts w:ascii="Pluto Sans Medium" w:hAnsi="Pluto Sans Medium" w:cs="Cambria"/>
        </w:rPr>
        <w:t xml:space="preserve"> e viene segnata una rete, ambedue le squadre rimangono</w:t>
      </w:r>
      <w:r>
        <w:rPr>
          <w:rFonts w:ascii="Pluto Sans Medium" w:hAnsi="Pluto Sans Medium" w:cs="Cambria"/>
        </w:rPr>
        <w:t xml:space="preserve"> </w:t>
      </w:r>
      <w:r w:rsidRPr="00F25BAD">
        <w:rPr>
          <w:rFonts w:ascii="Pluto Sans Medium" w:hAnsi="Pluto Sans Medium" w:cs="Cambria"/>
        </w:rPr>
        <w:t>con lo stesso numero di calciatori;</w:t>
      </w:r>
    </w:p>
    <w:p w:rsidR="00F25BAD" w:rsidRPr="00F25BAD" w:rsidRDefault="00F25BAD" w:rsidP="00F25BAD">
      <w:pPr>
        <w:pStyle w:val="Paragrafoelenco"/>
        <w:autoSpaceDE w:val="0"/>
        <w:autoSpaceDN w:val="0"/>
        <w:adjustRightInd w:val="0"/>
        <w:spacing w:after="0" w:line="240" w:lineRule="auto"/>
        <w:rPr>
          <w:rFonts w:ascii="Pluto Sans Medium" w:hAnsi="Pluto Sans Medium" w:cs="Cambria"/>
        </w:rPr>
      </w:pPr>
      <w:r w:rsidRPr="00F25BAD">
        <w:rPr>
          <w:rFonts w:ascii="Pluto Sans Medium" w:hAnsi="Pluto Sans Medium" w:cs="Cambria"/>
        </w:rPr>
        <w:t xml:space="preserve">• se le squadre stanno giuocando con </w:t>
      </w:r>
      <w:r>
        <w:rPr>
          <w:rFonts w:ascii="Pluto Sans Medium" w:hAnsi="Pluto Sans Medium" w:cs="Cambria"/>
        </w:rPr>
        <w:t>6</w:t>
      </w:r>
      <w:r w:rsidRPr="00F25BAD">
        <w:rPr>
          <w:rFonts w:ascii="Pluto Sans Medium" w:hAnsi="Pluto Sans Medium" w:cs="Cambria"/>
        </w:rPr>
        <w:t xml:space="preserve"> calciatori contro </w:t>
      </w:r>
      <w:r>
        <w:rPr>
          <w:rFonts w:ascii="Pluto Sans Medium" w:hAnsi="Pluto Sans Medium" w:cs="Cambria"/>
        </w:rPr>
        <w:t xml:space="preserve">4 </w:t>
      </w:r>
      <w:r w:rsidRPr="00F25BAD">
        <w:rPr>
          <w:rFonts w:ascii="Pluto Sans Medium" w:hAnsi="Pluto Sans Medium" w:cs="Cambria"/>
        </w:rPr>
        <w:t>e la squadra numericamente</w:t>
      </w:r>
      <w:r>
        <w:rPr>
          <w:rFonts w:ascii="Pluto Sans Medium" w:hAnsi="Pluto Sans Medium" w:cs="Cambria"/>
        </w:rPr>
        <w:t xml:space="preserve"> </w:t>
      </w:r>
      <w:r w:rsidRPr="00F25BAD">
        <w:rPr>
          <w:rFonts w:ascii="Pluto Sans Medium" w:hAnsi="Pluto Sans Medium" w:cs="Cambria"/>
        </w:rPr>
        <w:t xml:space="preserve">superiore segna una rete, alla squadra con </w:t>
      </w:r>
      <w:r>
        <w:rPr>
          <w:rFonts w:ascii="Pluto Sans Medium" w:hAnsi="Pluto Sans Medium" w:cs="Cambria"/>
        </w:rPr>
        <w:t>4</w:t>
      </w:r>
      <w:r w:rsidRPr="00F25BAD">
        <w:rPr>
          <w:rFonts w:ascii="Pluto Sans Medium" w:hAnsi="Pluto Sans Medium" w:cs="Cambria"/>
        </w:rPr>
        <w:t xml:space="preserve"> calciatori se ne può aggiungere soltanto un altro;</w:t>
      </w:r>
    </w:p>
    <w:p w:rsidR="004619DA" w:rsidRPr="00F25BAD" w:rsidRDefault="00F25BAD" w:rsidP="00F25BAD">
      <w:pPr>
        <w:pStyle w:val="Paragrafoelenco"/>
        <w:autoSpaceDE w:val="0"/>
        <w:autoSpaceDN w:val="0"/>
        <w:adjustRightInd w:val="0"/>
        <w:spacing w:after="0" w:line="240" w:lineRule="auto"/>
        <w:rPr>
          <w:rFonts w:ascii="Pluto Sans Medium" w:hAnsi="Pluto Sans Medium" w:cs="Cambria"/>
        </w:rPr>
      </w:pPr>
      <w:r w:rsidRPr="00F25BAD">
        <w:rPr>
          <w:rFonts w:ascii="Pluto Sans Medium" w:hAnsi="Pluto Sans Medium" w:cs="Cambria"/>
        </w:rPr>
        <w:t xml:space="preserve">• se ambedue le squadre stanno giuocando con </w:t>
      </w:r>
      <w:r>
        <w:rPr>
          <w:rFonts w:ascii="Pluto Sans Medium" w:hAnsi="Pluto Sans Medium" w:cs="Cambria"/>
        </w:rPr>
        <w:t>4</w:t>
      </w:r>
      <w:r w:rsidRPr="00F25BAD">
        <w:rPr>
          <w:rFonts w:ascii="Pluto Sans Medium" w:hAnsi="Pluto Sans Medium" w:cs="Cambria"/>
        </w:rPr>
        <w:t xml:space="preserve"> calciatori e viene segnata una rete, le due squadre rimangono</w:t>
      </w:r>
      <w:r>
        <w:rPr>
          <w:rFonts w:ascii="Pluto Sans Medium" w:hAnsi="Pluto Sans Medium" w:cs="Cambria"/>
        </w:rPr>
        <w:t xml:space="preserve"> </w:t>
      </w:r>
      <w:r w:rsidRPr="00F25BAD">
        <w:rPr>
          <w:rFonts w:ascii="Pluto Sans Medium" w:hAnsi="Pluto Sans Medium" w:cs="Cambria"/>
        </w:rPr>
        <w:t>con lo stesso numero di calciatori;</w:t>
      </w:r>
    </w:p>
    <w:p w:rsidR="00D63578" w:rsidRPr="00D63578" w:rsidRDefault="00D63578" w:rsidP="00D63578">
      <w:pPr>
        <w:pStyle w:val="Paragrafoelenco"/>
        <w:numPr>
          <w:ilvl w:val="0"/>
          <w:numId w:val="24"/>
        </w:numPr>
        <w:rPr>
          <w:rFonts w:ascii="Pluto Sans Medium" w:hAnsi="Pluto Sans Medium" w:cs="Cambria"/>
        </w:rPr>
      </w:pPr>
      <w:r w:rsidRPr="00D63578">
        <w:rPr>
          <w:rFonts w:ascii="Pluto Sans Medium" w:hAnsi="Pluto Sans Medium" w:cs="Cambria"/>
        </w:rPr>
        <w:t>Il gol realizzato calciando direttamente dal dischetto di centro campo su fischio d’inizio (o alla ripresa dopo una rete) è ritenuto valido.</w:t>
      </w:r>
    </w:p>
    <w:p w:rsidR="0078420E" w:rsidRPr="0078420E" w:rsidRDefault="0078420E" w:rsidP="0078420E">
      <w:pPr>
        <w:pStyle w:val="Paragrafoelenco"/>
        <w:widowControl w:val="0"/>
        <w:numPr>
          <w:ilvl w:val="0"/>
          <w:numId w:val="24"/>
        </w:numPr>
        <w:spacing w:after="120" w:line="240" w:lineRule="auto"/>
        <w:contextualSpacing w:val="0"/>
        <w:rPr>
          <w:rFonts w:ascii="Pluto Sans Medium" w:hAnsi="Pluto Sans Medium" w:cs="Cambria"/>
        </w:rPr>
      </w:pPr>
      <w:r w:rsidRPr="0078420E">
        <w:rPr>
          <w:rFonts w:ascii="Pluto Sans Medium" w:hAnsi="Pluto Sans Medium" w:cs="Cambria"/>
        </w:rPr>
        <w:t>Il terreno di gioco deve essere un rettangolo piano e orizzontale della lunghezza di metri 60 e della larghezza di metri 35.</w:t>
      </w:r>
    </w:p>
    <w:p w:rsidR="0078420E" w:rsidRPr="00E16B24" w:rsidRDefault="0078420E" w:rsidP="00E16B24">
      <w:pPr>
        <w:pStyle w:val="Paragrafoelenco"/>
        <w:widowControl w:val="0"/>
        <w:numPr>
          <w:ilvl w:val="0"/>
          <w:numId w:val="24"/>
        </w:numPr>
        <w:spacing w:after="120" w:line="240" w:lineRule="auto"/>
        <w:rPr>
          <w:rFonts w:ascii="Pluto Sans Medium" w:hAnsi="Pluto Sans Medium" w:cs="Arial"/>
        </w:rPr>
      </w:pPr>
      <w:r w:rsidRPr="00E16B24">
        <w:rPr>
          <w:rFonts w:ascii="Pluto Sans Medium" w:hAnsi="Pluto Sans Medium" w:cs="Cambria"/>
        </w:rPr>
        <w:t>Il calcio</w:t>
      </w:r>
      <w:r w:rsidR="00E32145">
        <w:rPr>
          <w:rFonts w:ascii="Pluto Sans Medium" w:hAnsi="Pluto Sans Medium" w:cs="Cambria"/>
        </w:rPr>
        <w:t xml:space="preserve"> </w:t>
      </w:r>
      <w:r w:rsidRPr="00E16B24">
        <w:rPr>
          <w:rFonts w:ascii="Pluto Sans Medium" w:hAnsi="Pluto Sans Medium" w:cs="Cambria"/>
        </w:rPr>
        <w:t>di rinvio si effettua palla a terra in qualsiasi posizione purché dentro l’area di rigore.</w:t>
      </w:r>
    </w:p>
    <w:p w:rsidR="00E16B24" w:rsidRPr="00E16B24" w:rsidRDefault="00E16B24" w:rsidP="00E16B24">
      <w:pPr>
        <w:pStyle w:val="Paragrafoelenco"/>
        <w:widowControl w:val="0"/>
        <w:spacing w:after="120" w:line="240" w:lineRule="auto"/>
        <w:rPr>
          <w:rFonts w:ascii="Pluto Sans Medium" w:hAnsi="Pluto Sans Medium" w:cs="Arial"/>
        </w:rPr>
      </w:pPr>
    </w:p>
    <w:p w:rsidR="00E9136D" w:rsidRPr="000D1AFF" w:rsidRDefault="00DE4E52" w:rsidP="00AD15AC">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t xml:space="preserve">CALENDARIO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Variazioni di data ed orario</w:t>
      </w:r>
    </w:p>
    <w:p w:rsidR="00AE4B14"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si riserva di variare orari e giorni delle </w:t>
      </w:r>
      <w:r w:rsidR="005E144F" w:rsidRPr="002D3800">
        <w:rPr>
          <w:rFonts w:ascii="Pluto Sans Medium" w:hAnsi="Pluto Sans Medium" w:cs="Arial"/>
        </w:rPr>
        <w:t>gare</w:t>
      </w:r>
      <w:r w:rsidRPr="002D3800">
        <w:rPr>
          <w:rFonts w:ascii="Pluto Sans Medium" w:hAnsi="Pluto Sans Medium" w:cs="Arial"/>
        </w:rPr>
        <w:t xml:space="preserve"> per insindacabil</w:t>
      </w:r>
      <w:r w:rsidR="00B11449" w:rsidRPr="002D3800">
        <w:rPr>
          <w:rFonts w:ascii="Pluto Sans Medium" w:hAnsi="Pluto Sans Medium" w:cs="Arial"/>
        </w:rPr>
        <w:t>i</w:t>
      </w:r>
      <w:r w:rsidRPr="002D3800">
        <w:rPr>
          <w:rFonts w:ascii="Pluto Sans Medium" w:hAnsi="Pluto Sans Medium" w:cs="Arial"/>
        </w:rPr>
        <w:t xml:space="preserve"> ragioni organizzative, </w:t>
      </w:r>
      <w:r w:rsidR="009974A1" w:rsidRPr="002D3800">
        <w:rPr>
          <w:rFonts w:ascii="Pluto Sans Medium" w:hAnsi="Pluto Sans Medium" w:cs="Arial"/>
        </w:rPr>
        <w:t>avvisando per tempo le Squadre.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w:t>
      </w:r>
      <w:r w:rsidR="00D63578">
        <w:rPr>
          <w:rFonts w:ascii="Pluto Sans Medium" w:hAnsi="Pluto Sans Medium" w:cs="Arial"/>
          <w:i/>
        </w:rPr>
        <w:t>B</w:t>
      </w:r>
      <w:r w:rsidRPr="002D3800">
        <w:rPr>
          <w:rFonts w:ascii="Pluto Sans Medium" w:hAnsi="Pluto Sans Medium" w:cs="Arial"/>
          <w:i/>
        </w:rPr>
        <w:t xml:space="preserve">) Rinvio </w:t>
      </w:r>
      <w:r w:rsidR="00B11449" w:rsidRPr="002D3800">
        <w:rPr>
          <w:rFonts w:ascii="Pluto Sans Medium" w:hAnsi="Pluto Sans Medium" w:cs="Arial"/>
          <w:i/>
        </w:rPr>
        <w:t>e/o sospensione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in </w:t>
      </w:r>
      <w:r w:rsidR="00960EA8" w:rsidRPr="002D3800">
        <w:rPr>
          <w:rFonts w:ascii="Pluto Sans Medium" w:hAnsi="Pluto Sans Medium" w:cs="Arial"/>
        </w:rPr>
        <w:t>presenza di cause</w:t>
      </w:r>
      <w:r w:rsidRPr="002D3800">
        <w:rPr>
          <w:rFonts w:ascii="Pluto Sans Medium" w:hAnsi="Pluto Sans Medium" w:cs="Arial"/>
        </w:rPr>
        <w:t xml:space="preserve"> di forza maggiore, ha il diritto/dovere di rinviare a data da destinarsi le gare in programma, dandone comunicazione alle Squadre interessate che, comunque, </w:t>
      </w:r>
      <w:r w:rsidR="0030148F" w:rsidRPr="002D3800">
        <w:rPr>
          <w:rFonts w:ascii="Pluto Sans Medium" w:hAnsi="Pluto Sans Medium" w:cs="Arial"/>
        </w:rPr>
        <w:t>po</w:t>
      </w:r>
      <w:r w:rsidR="0030148F">
        <w:rPr>
          <w:rFonts w:ascii="Pluto Sans Medium" w:hAnsi="Pluto Sans Medium" w:cs="Arial"/>
        </w:rPr>
        <w:t>ssono</w:t>
      </w:r>
      <w:r w:rsidRPr="002D3800">
        <w:rPr>
          <w:rFonts w:ascii="Pluto Sans Medium" w:hAnsi="Pluto Sans Medium" w:cs="Arial"/>
        </w:rPr>
        <w:t xml:space="preserve"> chiedere informazioni o conferme presso</w:t>
      </w:r>
      <w:r w:rsidR="00960EA8" w:rsidRPr="002D3800">
        <w:rPr>
          <w:rFonts w:ascii="Pluto Sans Medium" w:hAnsi="Pluto Sans Medium" w:cs="Arial"/>
        </w:rPr>
        <w:t xml:space="preserve"> il</w:t>
      </w:r>
      <w:r w:rsidRPr="002D3800">
        <w:rPr>
          <w:rFonts w:ascii="Pluto Sans Medium" w:hAnsi="Pluto Sans Medium" w:cs="Arial"/>
        </w:rPr>
        <w:t xml:space="preserve"> </w:t>
      </w:r>
      <w:r w:rsidR="00960EA8" w:rsidRPr="002D3800">
        <w:rPr>
          <w:rFonts w:ascii="Pluto Sans Medium" w:hAnsi="Pluto Sans Medium" w:cs="Arial"/>
        </w:rPr>
        <w:t>Comitato Organizzatore</w:t>
      </w:r>
      <w:r w:rsidRPr="002D3800">
        <w:rPr>
          <w:rFonts w:ascii="Pluto Sans Medium" w:hAnsi="Pluto Sans Medium" w:cs="Arial"/>
        </w:rPr>
        <w:t xml:space="preserve">. </w:t>
      </w:r>
      <w:r w:rsidR="00960EA8" w:rsidRPr="002D3800">
        <w:rPr>
          <w:rFonts w:ascii="Pluto Sans Medium" w:hAnsi="Pluto Sans Medium" w:cs="Arial"/>
        </w:rPr>
        <w:t xml:space="preserve">Si intende causa di forza maggiore qualsiasi evento non prevedibile e non evitabile, esterno alla volontà delle Squadre. </w:t>
      </w:r>
      <w:r w:rsidRPr="002D3800">
        <w:rPr>
          <w:rFonts w:ascii="Pluto Sans Medium" w:hAnsi="Pluto Sans Medium" w:cs="Arial"/>
        </w:rPr>
        <w:t>Il Comitato Organizzatore ha altres</w:t>
      </w:r>
      <w:r w:rsidR="00BE6AD6" w:rsidRPr="002D3800">
        <w:rPr>
          <w:rFonts w:ascii="Pluto Sans Medium" w:hAnsi="Pluto Sans Medium" w:cs="Arial"/>
        </w:rPr>
        <w:t>ì</w:t>
      </w:r>
      <w:r w:rsidRPr="002D3800">
        <w:rPr>
          <w:rFonts w:ascii="Pluto Sans Medium" w:hAnsi="Pluto Sans Medium" w:cs="Arial"/>
        </w:rPr>
        <w:t xml:space="preserve"> il diritto di rinviare </w:t>
      </w:r>
      <w:r w:rsidR="00D33E85" w:rsidRPr="002D3800">
        <w:rPr>
          <w:rFonts w:ascii="Pluto Sans Medium" w:hAnsi="Pluto Sans Medium" w:cs="Arial"/>
        </w:rPr>
        <w:t xml:space="preserve">le </w:t>
      </w:r>
      <w:r w:rsidRPr="002D3800">
        <w:rPr>
          <w:rFonts w:ascii="Pluto Sans Medium" w:hAnsi="Pluto Sans Medium" w:cs="Arial"/>
        </w:rPr>
        <w:t>gare che cadono in calendario in giorni o periodi che prevedono manifestazioni di rilevante interesse pubblico, locale o nazionale.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w:t>
      </w:r>
      <w:r w:rsidR="00D63578">
        <w:rPr>
          <w:rFonts w:ascii="Pluto Sans Medium" w:hAnsi="Pluto Sans Medium" w:cs="Arial"/>
          <w:i/>
        </w:rPr>
        <w:t>C</w:t>
      </w:r>
      <w:r w:rsidRPr="002D3800">
        <w:rPr>
          <w:rFonts w:ascii="Pluto Sans Medium" w:hAnsi="Pluto Sans Medium" w:cs="Arial"/>
          <w:i/>
        </w:rPr>
        <w:t>) Recupero gare sospese o rinviate</w:t>
      </w:r>
    </w:p>
    <w:p w:rsidR="00E9136D" w:rsidRDefault="00B11449"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interessate</w:t>
      </w:r>
      <w:r w:rsidR="00DE4E52" w:rsidRPr="002D3800">
        <w:rPr>
          <w:rFonts w:ascii="Pluto Sans Medium" w:hAnsi="Pluto Sans Medium" w:cs="Arial"/>
        </w:rPr>
        <w:t xml:space="preserve"> possono trovare di comune accordo la data per lo svolgimento delle gare n</w:t>
      </w:r>
      <w:r w:rsidRPr="002D3800">
        <w:rPr>
          <w:rFonts w:ascii="Pluto Sans Medium" w:hAnsi="Pluto Sans Medium" w:cs="Arial"/>
        </w:rPr>
        <w:t>on disputate entro un periodo di</w:t>
      </w:r>
      <w:r w:rsidR="00DE4E52" w:rsidRPr="002D3800">
        <w:rPr>
          <w:rFonts w:ascii="Pluto Sans Medium" w:hAnsi="Pluto Sans Medium" w:cs="Arial"/>
        </w:rPr>
        <w:t xml:space="preserve"> tempo stabilito dal Comitato Organizzatore. In mancanza di accordo tra le parti, il Comitato Organizzatore fiss</w:t>
      </w:r>
      <w:r w:rsidR="0030148F">
        <w:rPr>
          <w:rFonts w:ascii="Pluto Sans Medium" w:hAnsi="Pluto Sans Medium" w:cs="Arial"/>
        </w:rPr>
        <w:t>a</w:t>
      </w:r>
      <w:r w:rsidR="00DE4E52" w:rsidRPr="002D3800">
        <w:rPr>
          <w:rFonts w:ascii="Pluto Sans Medium" w:hAnsi="Pluto Sans Medium" w:cs="Arial"/>
        </w:rPr>
        <w:t xml:space="preserve"> d</w:t>
      </w:r>
      <w:r w:rsidR="00FC4D77" w:rsidRPr="002D3800">
        <w:rPr>
          <w:rFonts w:ascii="Pluto Sans Medium" w:hAnsi="Pluto Sans Medium" w:cs="Arial"/>
        </w:rPr>
        <w:t>’</w:t>
      </w:r>
      <w:r w:rsidR="00DE4E52" w:rsidRPr="002D3800">
        <w:rPr>
          <w:rFonts w:ascii="Pluto Sans Medium" w:hAnsi="Pluto Sans Medium" w:cs="Arial"/>
        </w:rPr>
        <w:t>ufficio la data, l</w:t>
      </w:r>
      <w:r w:rsidR="00FC4D77" w:rsidRPr="002D3800">
        <w:rPr>
          <w:rFonts w:ascii="Pluto Sans Medium" w:hAnsi="Pluto Sans Medium" w:cs="Arial"/>
        </w:rPr>
        <w:t>’</w:t>
      </w:r>
      <w:r w:rsidR="00DE4E52" w:rsidRPr="002D3800">
        <w:rPr>
          <w:rFonts w:ascii="Pluto Sans Medium" w:hAnsi="Pluto Sans Medium" w:cs="Arial"/>
        </w:rPr>
        <w:t>ora e la località dell</w:t>
      </w:r>
      <w:r w:rsidR="00FC4D77" w:rsidRPr="002D3800">
        <w:rPr>
          <w:rFonts w:ascii="Pluto Sans Medium" w:hAnsi="Pluto Sans Medium" w:cs="Arial"/>
        </w:rPr>
        <w:t>’</w:t>
      </w:r>
      <w:r w:rsidR="00DE4E52" w:rsidRPr="002D3800">
        <w:rPr>
          <w:rFonts w:ascii="Pluto Sans Medium" w:hAnsi="Pluto Sans Medium" w:cs="Arial"/>
        </w:rPr>
        <w:t>incontro.</w:t>
      </w:r>
    </w:p>
    <w:p w:rsidR="00D63578" w:rsidRPr="002D3800" w:rsidRDefault="00D63578" w:rsidP="000D1AFF">
      <w:pPr>
        <w:widowControl w:val="0"/>
        <w:spacing w:after="120" w:line="240" w:lineRule="auto"/>
        <w:jc w:val="both"/>
        <w:rPr>
          <w:rFonts w:ascii="Pluto Sans Medium" w:hAnsi="Pluto Sans Medium" w:cs="Arial"/>
        </w:rPr>
      </w:pP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0D1AFF">
        <w:rPr>
          <w:rFonts w:ascii="Pluto Sans Medium" w:hAnsi="Pluto Sans Medium" w:cs="Arial"/>
          <w:b/>
        </w:rPr>
        <w:lastRenderedPageBreak/>
        <w:t>TESSERAMENTO</w:t>
      </w:r>
      <w:r w:rsidRPr="002D3800">
        <w:rPr>
          <w:rFonts w:ascii="Pluto Sans Medium" w:hAnsi="Pluto Sans Medium" w:cs="Arial"/>
          <w:b/>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 </w:t>
      </w:r>
      <w:r w:rsidR="000E21DE" w:rsidRPr="002D3800">
        <w:rPr>
          <w:rFonts w:ascii="Pluto Sans Medium" w:hAnsi="Pluto Sans Medium" w:cs="Arial"/>
          <w:i/>
        </w:rPr>
        <w:t>Giocat</w:t>
      </w:r>
      <w:r w:rsidRPr="002D3800">
        <w:rPr>
          <w:rFonts w:ascii="Pluto Sans Medium" w:hAnsi="Pluto Sans Medium" w:cs="Arial"/>
          <w:i/>
        </w:rPr>
        <w:t>ori</w:t>
      </w:r>
    </w:p>
    <w:p w:rsidR="00D63578" w:rsidRDefault="00D63578" w:rsidP="00202815">
      <w:pPr>
        <w:widowControl w:val="0"/>
        <w:spacing w:after="120" w:line="240" w:lineRule="auto"/>
        <w:rPr>
          <w:rFonts w:ascii="Pluto Sans Medium" w:hAnsi="Pluto Sans Medium" w:cs="Arial"/>
        </w:rPr>
      </w:pPr>
      <w:r w:rsidRPr="00D63578">
        <w:rPr>
          <w:rFonts w:ascii="Pluto Sans Medium" w:hAnsi="Pluto Sans Medium" w:cs="Arial"/>
        </w:rPr>
        <w:t>Po</w:t>
      </w:r>
      <w:r w:rsidR="005A1190">
        <w:rPr>
          <w:rFonts w:ascii="Pluto Sans Medium" w:hAnsi="Pluto Sans Medium" w:cs="Arial"/>
        </w:rPr>
        <w:t xml:space="preserve">ssono partecipare al torneo a 6 </w:t>
      </w:r>
      <w:r w:rsidRPr="00D63578">
        <w:rPr>
          <w:rFonts w:ascii="Pluto Sans Medium" w:hAnsi="Pluto Sans Medium" w:cs="Arial"/>
        </w:rPr>
        <w:t>giocatori, squadre composte da giocatori m</w:t>
      </w:r>
      <w:r w:rsidR="005A1190">
        <w:rPr>
          <w:rFonts w:ascii="Pluto Sans Medium" w:hAnsi="Pluto Sans Medium" w:cs="Arial"/>
        </w:rPr>
        <w:t>aschi in possesso di tessera OPES</w:t>
      </w:r>
      <w:r w:rsidRPr="00D63578">
        <w:rPr>
          <w:rFonts w:ascii="Pluto Sans Medium" w:hAnsi="Pluto Sans Medium" w:cs="Arial"/>
        </w:rPr>
        <w:t xml:space="preserve"> che abbiano compiuto i 16 anni.</w:t>
      </w:r>
      <w:r>
        <w:rPr>
          <w:rFonts w:ascii="Pluto Sans Medium" w:hAnsi="Pluto Sans Medium" w:cs="Arial"/>
        </w:rPr>
        <w:t xml:space="preserve"> </w:t>
      </w:r>
      <w:r w:rsidR="00202815">
        <w:rPr>
          <w:rFonts w:ascii="Pluto Sans Medium" w:hAnsi="Pluto Sans Medium" w:cs="Arial"/>
        </w:rPr>
        <w:t>Non è previsto un limite numerico di tesseramento.</w:t>
      </w:r>
    </w:p>
    <w:p w:rsidR="00DE4E52" w:rsidRPr="002D3800" w:rsidRDefault="001711FE"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A-bis) </w:t>
      </w:r>
      <w:r w:rsidR="00DE4E52" w:rsidRPr="002D3800">
        <w:rPr>
          <w:rFonts w:ascii="Pluto Sans Medium" w:hAnsi="Pluto Sans Medium" w:cs="Arial"/>
          <w:i/>
        </w:rPr>
        <w:t>Esclusioni</w:t>
      </w:r>
    </w:p>
    <w:p w:rsidR="00D63578" w:rsidRPr="000719CC" w:rsidRDefault="0078420E" w:rsidP="00202815">
      <w:pPr>
        <w:widowControl w:val="0"/>
        <w:spacing w:after="120" w:line="240" w:lineRule="auto"/>
        <w:jc w:val="both"/>
        <w:rPr>
          <w:rFonts w:ascii="Pluto Sans Medium" w:hAnsi="Pluto Sans Medium" w:cs="Cambria"/>
        </w:rPr>
      </w:pPr>
      <w:r w:rsidRPr="0078420E">
        <w:rPr>
          <w:rFonts w:ascii="Pluto Sans Medium" w:hAnsi="Pluto Sans Medium" w:cs="Cambria"/>
        </w:rPr>
        <w:t xml:space="preserve">Non potranno essere tesserati </w:t>
      </w:r>
      <w:r w:rsidR="00D63578" w:rsidRPr="00D63578">
        <w:rPr>
          <w:rFonts w:ascii="Pluto Sans Medium" w:hAnsi="Pluto Sans Medium" w:cs="Cambria"/>
        </w:rPr>
        <w:t>giocatori</w:t>
      </w:r>
      <w:r w:rsidR="005A1190">
        <w:rPr>
          <w:rFonts w:ascii="Pluto Sans Medium" w:hAnsi="Pluto Sans Medium" w:cs="Cambria"/>
        </w:rPr>
        <w:t>, dirigenti</w:t>
      </w:r>
      <w:r w:rsidR="0021507A">
        <w:rPr>
          <w:rFonts w:ascii="Pluto Sans Medium" w:hAnsi="Pluto Sans Medium" w:cs="Cambria"/>
        </w:rPr>
        <w:t xml:space="preserve"> o tecnici ai quali siano state</w:t>
      </w:r>
      <w:r w:rsidR="005A1190">
        <w:rPr>
          <w:rFonts w:ascii="Pluto Sans Medium" w:hAnsi="Pluto Sans Medium" w:cs="Cambria"/>
        </w:rPr>
        <w:t xml:space="preserve"> inflitte ed ancora in corso</w:t>
      </w:r>
      <w:r w:rsidR="00202815">
        <w:rPr>
          <w:rFonts w:ascii="Pluto Sans Medium" w:hAnsi="Pluto Sans Medium" w:cs="Cambria"/>
        </w:rPr>
        <w:t xml:space="preserve"> squalifiche della durata di </w:t>
      </w:r>
      <w:r w:rsidR="005A1190">
        <w:rPr>
          <w:rFonts w:ascii="Pluto Sans Medium" w:hAnsi="Pluto Sans Medium" w:cs="Cambria"/>
        </w:rPr>
        <w:t xml:space="preserve">almeno </w:t>
      </w:r>
      <w:r w:rsidR="00202815">
        <w:rPr>
          <w:rFonts w:ascii="Pluto Sans Medium" w:hAnsi="Pluto Sans Medium" w:cs="Cambria"/>
        </w:rPr>
        <w:t>6 mesi nei Campionati F.I.G.C</w:t>
      </w:r>
      <w:r w:rsidR="00D63578" w:rsidRPr="00D63578">
        <w:rPr>
          <w:rFonts w:ascii="Pluto Sans Medium" w:hAnsi="Pluto Sans Medium" w:cs="Cambria"/>
        </w:rPr>
        <w:t xml:space="preserve">. </w:t>
      </w:r>
    </w:p>
    <w:p w:rsidR="007E342A" w:rsidRPr="002D3800" w:rsidRDefault="007E342A"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A-ter) Controlli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decisioni in merito alle posizioni dei </w:t>
      </w:r>
      <w:r w:rsidR="000E21DE" w:rsidRPr="002D3800">
        <w:rPr>
          <w:rFonts w:ascii="Pluto Sans Medium" w:hAnsi="Pluto Sans Medium" w:cs="Arial"/>
        </w:rPr>
        <w:t>Giocat</w:t>
      </w:r>
      <w:r w:rsidRPr="002D3800">
        <w:rPr>
          <w:rFonts w:ascii="Pluto Sans Medium" w:hAnsi="Pluto Sans Medium" w:cs="Arial"/>
        </w:rPr>
        <w:t xml:space="preserve">ori </w:t>
      </w:r>
      <w:r w:rsidR="006F24E0">
        <w:rPr>
          <w:rFonts w:ascii="Pluto Sans Medium" w:hAnsi="Pluto Sans Medium" w:cs="Arial"/>
        </w:rPr>
        <w:t>sono</w:t>
      </w:r>
      <w:r w:rsidRPr="002D3800">
        <w:rPr>
          <w:rFonts w:ascii="Pluto Sans Medium" w:hAnsi="Pluto Sans Medium" w:cs="Arial"/>
        </w:rPr>
        <w:t xml:space="preserve"> prese ad esclusiva di</w:t>
      </w:r>
      <w:r w:rsidR="005A1190">
        <w:rPr>
          <w:rFonts w:ascii="Pluto Sans Medium" w:hAnsi="Pluto Sans Medium" w:cs="Arial"/>
        </w:rPr>
        <w:t>screzione del</w:t>
      </w:r>
      <w:r w:rsidRPr="002D3800">
        <w:rPr>
          <w:rFonts w:ascii="Pluto Sans Medium" w:hAnsi="Pluto Sans Medium" w:cs="Arial"/>
        </w:rPr>
        <w:t xml:space="preserve"> Comitato Organizzatore</w:t>
      </w:r>
      <w:r w:rsidR="005A1190">
        <w:rPr>
          <w:rFonts w:ascii="Pluto Sans Medium" w:hAnsi="Pluto Sans Medium" w:cs="Arial"/>
        </w:rPr>
        <w:t xml:space="preserve"> che</w:t>
      </w:r>
      <w:r w:rsidRPr="002D3800">
        <w:rPr>
          <w:rFonts w:ascii="Pluto Sans Medium" w:hAnsi="Pluto Sans Medium" w:cs="Arial"/>
        </w:rPr>
        <w:t xml:space="preserve"> effettu</w:t>
      </w:r>
      <w:r w:rsidR="005A1190">
        <w:rPr>
          <w:rFonts w:ascii="Pluto Sans Medium" w:hAnsi="Pluto Sans Medium" w:cs="Arial"/>
        </w:rPr>
        <w:t>erà</w:t>
      </w:r>
      <w:r w:rsidRPr="002D3800">
        <w:rPr>
          <w:rFonts w:ascii="Pluto Sans Medium" w:hAnsi="Pluto Sans Medium" w:cs="Arial"/>
        </w:rPr>
        <w:t xml:space="preserve"> controlli sulle posizioni </w:t>
      </w:r>
      <w:r w:rsidR="006F24E0">
        <w:rPr>
          <w:rFonts w:ascii="Pluto Sans Medium" w:hAnsi="Pluto Sans Medium" w:cs="Arial"/>
        </w:rPr>
        <w:t xml:space="preserve">di tesseramento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 An</w:t>
      </w:r>
      <w:r w:rsidR="00E0300D" w:rsidRPr="002D3800">
        <w:rPr>
          <w:rFonts w:ascii="Pluto Sans Medium" w:hAnsi="Pluto Sans Medium" w:cs="Arial"/>
        </w:rPr>
        <w:t xml:space="preserve">che le Squadre </w:t>
      </w:r>
      <w:r w:rsidR="006F24E0">
        <w:rPr>
          <w:rFonts w:ascii="Pluto Sans Medium" w:hAnsi="Pluto Sans Medium" w:cs="Arial"/>
        </w:rPr>
        <w:t>possono</w:t>
      </w:r>
      <w:r w:rsidR="00E0300D" w:rsidRPr="002D3800">
        <w:rPr>
          <w:rFonts w:ascii="Pluto Sans Medium" w:hAnsi="Pluto Sans Medium" w:cs="Arial"/>
        </w:rPr>
        <w:t xml:space="preserve"> inviare tramite e-mail </w:t>
      </w:r>
      <w:r w:rsidR="00CE1C3D" w:rsidRPr="002D3800">
        <w:rPr>
          <w:rFonts w:ascii="Pluto Sans Medium" w:hAnsi="Pluto Sans Medium" w:cs="Arial"/>
        </w:rPr>
        <w:t>al Comitato Organizzatore</w:t>
      </w:r>
      <w:r w:rsidR="000C399C" w:rsidRPr="002D3800">
        <w:rPr>
          <w:rFonts w:ascii="Pluto Sans Medium" w:hAnsi="Pluto Sans Medium" w:cs="Arial"/>
        </w:rPr>
        <w:t xml:space="preserve"> </w:t>
      </w:r>
      <w:r w:rsidRPr="002D3800">
        <w:rPr>
          <w:rFonts w:ascii="Pluto Sans Medium" w:hAnsi="Pluto Sans Medium" w:cs="Arial"/>
        </w:rPr>
        <w:t>delle segnalazion</w:t>
      </w:r>
      <w:r w:rsidR="00E0300D" w:rsidRPr="002D3800">
        <w:rPr>
          <w:rFonts w:ascii="Pluto Sans Medium" w:hAnsi="Pluto Sans Medium" w:cs="Arial"/>
        </w:rPr>
        <w:t>i</w:t>
      </w:r>
      <w:r w:rsidR="006F24E0">
        <w:rPr>
          <w:rFonts w:ascii="Pluto Sans Medium" w:hAnsi="Pluto Sans Medium" w:cs="Arial"/>
        </w:rPr>
        <w:t xml:space="preserve"> o reclami ufficiali circa la presunta </w:t>
      </w:r>
      <w:r w:rsidRPr="002D3800">
        <w:rPr>
          <w:rFonts w:ascii="Pluto Sans Medium" w:hAnsi="Pluto Sans Medium" w:cs="Arial"/>
        </w:rPr>
        <w:t xml:space="preserve">posizione </w:t>
      </w:r>
      <w:r w:rsidR="006F24E0">
        <w:rPr>
          <w:rFonts w:ascii="Pluto Sans Medium" w:hAnsi="Pluto Sans Medium" w:cs="Arial"/>
        </w:rPr>
        <w:t xml:space="preserve">irregolari </w:t>
      </w:r>
      <w:r w:rsidRPr="002D3800">
        <w:rPr>
          <w:rFonts w:ascii="Pluto Sans Medium" w:hAnsi="Pluto Sans Medium" w:cs="Arial"/>
        </w:rPr>
        <w:t xml:space="preserve">dei </w:t>
      </w:r>
      <w:r w:rsidR="006F24E0">
        <w:rPr>
          <w:rFonts w:ascii="Pluto Sans Medium" w:hAnsi="Pluto Sans Medium" w:cs="Arial"/>
        </w:rPr>
        <w:t>Giocatori</w:t>
      </w:r>
      <w:r w:rsidRPr="002D3800">
        <w:rPr>
          <w:rFonts w:ascii="Pluto Sans Medium" w:hAnsi="Pluto Sans Medium" w:cs="Arial"/>
        </w:rPr>
        <w:t>.</w:t>
      </w:r>
      <w:r w:rsidR="00C92C58" w:rsidRPr="002D3800">
        <w:rPr>
          <w:rFonts w:ascii="Pluto Sans Medium" w:hAnsi="Pluto Sans Medium" w:cs="Arial"/>
        </w:rPr>
        <w:t xml:space="preserve"> </w:t>
      </w:r>
      <w:r w:rsidRPr="002D3800">
        <w:rPr>
          <w:rFonts w:ascii="Pluto Sans Medium" w:hAnsi="Pluto Sans Medium" w:cs="Arial"/>
        </w:rPr>
        <w:t xml:space="preserve">Le segnalazioni </w:t>
      </w:r>
      <w:r w:rsidR="006F24E0">
        <w:rPr>
          <w:rFonts w:ascii="Pluto Sans Medium" w:hAnsi="Pluto Sans Medium" w:cs="Arial"/>
        </w:rPr>
        <w:t>sono</w:t>
      </w:r>
      <w:r w:rsidRPr="002D3800">
        <w:rPr>
          <w:rFonts w:ascii="Pluto Sans Medium" w:hAnsi="Pluto Sans Medium" w:cs="Arial"/>
        </w:rPr>
        <w:t xml:space="preserve"> prese in considerazione solo se </w:t>
      </w:r>
      <w:r w:rsidR="006F24E0">
        <w:rPr>
          <w:rFonts w:ascii="Pluto Sans Medium" w:hAnsi="Pluto Sans Medium" w:cs="Arial"/>
        </w:rPr>
        <w:t>viene</w:t>
      </w:r>
      <w:r w:rsidRPr="002D3800">
        <w:rPr>
          <w:rFonts w:ascii="Pluto Sans Medium" w:hAnsi="Pluto Sans Medium" w:cs="Arial"/>
        </w:rPr>
        <w:t xml:space="preserve"> presentata una documentazione che attesti la prova dell</w:t>
      </w:r>
      <w:r w:rsidR="00FC4D77" w:rsidRPr="002D3800">
        <w:rPr>
          <w:rFonts w:ascii="Pluto Sans Medium" w:hAnsi="Pluto Sans Medium" w:cs="Arial"/>
        </w:rPr>
        <w:t>’</w:t>
      </w:r>
      <w:r w:rsidRPr="002D3800">
        <w:rPr>
          <w:rFonts w:ascii="Pluto Sans Medium" w:hAnsi="Pluto Sans Medium" w:cs="Arial"/>
        </w:rPr>
        <w:t>effettiva irregolarità.</w:t>
      </w:r>
      <w:r w:rsidR="007E342A" w:rsidRPr="002D3800">
        <w:rPr>
          <w:rFonts w:ascii="Pluto Sans Medium" w:hAnsi="Pluto Sans Medium" w:cs="Arial"/>
        </w:rPr>
        <w:t xml:space="preserve">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 xml:space="preserve">Comma B) </w:t>
      </w:r>
      <w:r w:rsidR="000C399C" w:rsidRPr="002D3800">
        <w:rPr>
          <w:rFonts w:ascii="Pluto Sans Medium" w:hAnsi="Pluto Sans Medium" w:cs="Arial"/>
          <w:i/>
        </w:rPr>
        <w:t>Dirigenti - Tecnici</w:t>
      </w:r>
    </w:p>
    <w:p w:rsidR="00DE4E52"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Solo i Dirigenti e i Tecnici tesserati po</w:t>
      </w:r>
      <w:r w:rsidR="006F24E0">
        <w:rPr>
          <w:rFonts w:ascii="Pluto Sans Medium" w:hAnsi="Pluto Sans Medium" w:cs="Arial"/>
        </w:rPr>
        <w:t>sson</w:t>
      </w:r>
      <w:r w:rsidRPr="002D3800">
        <w:rPr>
          <w:rFonts w:ascii="Pluto Sans Medium" w:hAnsi="Pluto Sans Medium" w:cs="Arial"/>
        </w:rPr>
        <w:t>o partecipare all</w:t>
      </w:r>
      <w:r w:rsidR="00FC4D77" w:rsidRPr="002D3800">
        <w:rPr>
          <w:rFonts w:ascii="Pluto Sans Medium" w:hAnsi="Pluto Sans Medium" w:cs="Arial"/>
        </w:rPr>
        <w:t>’</w:t>
      </w:r>
      <w:r w:rsidRPr="002D3800">
        <w:rPr>
          <w:rFonts w:ascii="Pluto Sans Medium" w:hAnsi="Pluto Sans Medium" w:cs="Arial"/>
        </w:rPr>
        <w:t>attività della Squadra. I Dirigenti ed i Tecnici, durante</w:t>
      </w:r>
      <w:r w:rsidR="00575E58">
        <w:rPr>
          <w:rFonts w:ascii="Pluto Sans Medium" w:hAnsi="Pluto Sans Medium" w:cs="Arial"/>
        </w:rPr>
        <w:t xml:space="preserve"> lo s</w:t>
      </w:r>
      <w:r w:rsidR="005A1190">
        <w:rPr>
          <w:rFonts w:ascii="Pluto Sans Medium" w:hAnsi="Pluto Sans Medium" w:cs="Arial"/>
        </w:rPr>
        <w:t>volgimento del Torneo</w:t>
      </w:r>
      <w:r w:rsidR="00575E58">
        <w:rPr>
          <w:rFonts w:ascii="Pluto Sans Medium" w:hAnsi="Pluto Sans Medium" w:cs="Arial"/>
        </w:rPr>
        <w:t xml:space="preserve">, </w:t>
      </w:r>
      <w:r w:rsidRPr="002D3800">
        <w:rPr>
          <w:rFonts w:ascii="Pluto Sans Medium" w:hAnsi="Pluto Sans Medium" w:cs="Arial"/>
        </w:rPr>
        <w:t>non po</w:t>
      </w:r>
      <w:r w:rsidR="006F24E0">
        <w:rPr>
          <w:rFonts w:ascii="Pluto Sans Medium" w:hAnsi="Pluto Sans Medium" w:cs="Arial"/>
        </w:rPr>
        <w:t>sso</w:t>
      </w:r>
      <w:r w:rsidRPr="002D3800">
        <w:rPr>
          <w:rFonts w:ascii="Pluto Sans Medium" w:hAnsi="Pluto Sans Medium" w:cs="Arial"/>
        </w:rPr>
        <w:t>no far parte</w:t>
      </w:r>
      <w:r w:rsidR="00575E58">
        <w:rPr>
          <w:rFonts w:ascii="Pluto Sans Medium" w:hAnsi="Pluto Sans Medium" w:cs="Arial"/>
        </w:rPr>
        <w:t xml:space="preserve"> o tesserarsi per più di una Squadra. </w:t>
      </w:r>
      <w:r w:rsidR="006F24E0">
        <w:rPr>
          <w:rFonts w:ascii="Pluto Sans Medium" w:hAnsi="Pluto Sans Medium" w:cs="Arial"/>
        </w:rPr>
        <w:t>Possono</w:t>
      </w:r>
      <w:r w:rsidRPr="002D3800">
        <w:rPr>
          <w:rFonts w:ascii="Pluto Sans Medium" w:hAnsi="Pluto Sans Medium" w:cs="Arial"/>
        </w:rPr>
        <w:t xml:space="preserve"> andare in panchina, oltre ai </w:t>
      </w:r>
      <w:r w:rsidR="000E21DE" w:rsidRPr="002D3800">
        <w:rPr>
          <w:rFonts w:ascii="Pluto Sans Medium" w:hAnsi="Pluto Sans Medium" w:cs="Arial"/>
        </w:rPr>
        <w:t>Giocat</w:t>
      </w:r>
      <w:r w:rsidR="00850AEC" w:rsidRPr="002D3800">
        <w:rPr>
          <w:rFonts w:ascii="Pluto Sans Medium" w:hAnsi="Pluto Sans Medium" w:cs="Arial"/>
        </w:rPr>
        <w:t xml:space="preserve">ori di riserva, un massimo di n. </w:t>
      </w:r>
      <w:r w:rsidRPr="002D3800">
        <w:rPr>
          <w:rFonts w:ascii="Pluto Sans Medium" w:hAnsi="Pluto Sans Medium" w:cs="Arial"/>
        </w:rPr>
        <w:t>3 Dirigenti/Tecnici tesserati, più eventuale</w:t>
      </w:r>
      <w:r w:rsidR="006F24E0">
        <w:rPr>
          <w:rFonts w:ascii="Pluto Sans Medium" w:hAnsi="Pluto Sans Medium" w:cs="Arial"/>
        </w:rPr>
        <w:t xml:space="preserve"> un </w:t>
      </w:r>
      <w:r w:rsidRPr="002D3800">
        <w:rPr>
          <w:rFonts w:ascii="Pluto Sans Medium" w:hAnsi="Pluto Sans Medium" w:cs="Arial"/>
        </w:rPr>
        <w:t>Medico (munito di tessera che attesti la professione).</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00F86E47" w:rsidRPr="002D3800">
        <w:rPr>
          <w:rFonts w:ascii="Pluto Sans Medium" w:hAnsi="Pluto Sans Medium" w:cs="Arial"/>
          <w:i/>
        </w:rPr>
        <w:t xml:space="preserve"> </w:t>
      </w:r>
      <w:r w:rsidRPr="002D3800">
        <w:rPr>
          <w:rFonts w:ascii="Pluto Sans Medium" w:hAnsi="Pluto Sans Medium" w:cs="Arial"/>
          <w:i/>
        </w:rPr>
        <w:t>Modalità per il tesseramento</w:t>
      </w:r>
    </w:p>
    <w:p w:rsidR="00D63578" w:rsidRDefault="000E21DE" w:rsidP="000D1AFF">
      <w:pPr>
        <w:widowControl w:val="0"/>
        <w:spacing w:after="120" w:line="240" w:lineRule="auto"/>
        <w:jc w:val="both"/>
        <w:rPr>
          <w:rFonts w:ascii="Pluto Sans Medium" w:hAnsi="Pluto Sans Medium" w:cs="Arial"/>
        </w:rPr>
      </w:pPr>
      <w:r w:rsidRPr="002D3800">
        <w:rPr>
          <w:rFonts w:ascii="Pluto Sans Medium" w:hAnsi="Pluto Sans Medium" w:cs="Arial"/>
        </w:rPr>
        <w:t>Il Responsabile di Squadra</w:t>
      </w:r>
      <w:r w:rsidR="00DE4E52" w:rsidRPr="002D3800">
        <w:rPr>
          <w:rFonts w:ascii="Pluto Sans Medium" w:hAnsi="Pluto Sans Medium" w:cs="Arial"/>
        </w:rPr>
        <w:t xml:space="preserve"> </w:t>
      </w:r>
      <w:r w:rsidR="006F24E0">
        <w:rPr>
          <w:rFonts w:ascii="Pluto Sans Medium" w:hAnsi="Pluto Sans Medium" w:cs="Arial"/>
        </w:rPr>
        <w:t>deve</w:t>
      </w:r>
      <w:r w:rsidR="00DE4E52" w:rsidRPr="002D3800">
        <w:rPr>
          <w:rFonts w:ascii="Pluto Sans Medium" w:hAnsi="Pluto Sans Medium" w:cs="Arial"/>
        </w:rPr>
        <w:t xml:space="preserve"> compilare la richiesta di tesseramento</w:t>
      </w:r>
      <w:r w:rsidRPr="002D3800">
        <w:rPr>
          <w:rFonts w:ascii="Pluto Sans Medium" w:hAnsi="Pluto Sans Medium" w:cs="Arial"/>
        </w:rPr>
        <w:t xml:space="preserve"> per tutti i Giocatori della Squadra</w:t>
      </w:r>
      <w:r w:rsidR="00DE4E52" w:rsidRPr="002D3800">
        <w:rPr>
          <w:rFonts w:ascii="Pluto Sans Medium" w:hAnsi="Pluto Sans Medium" w:cs="Arial"/>
        </w:rPr>
        <w:t>, completa in ogni sua voce</w:t>
      </w:r>
      <w:r w:rsidR="006441DF" w:rsidRPr="002D3800">
        <w:rPr>
          <w:rFonts w:ascii="Pluto Sans Medium" w:hAnsi="Pluto Sans Medium" w:cs="Arial"/>
        </w:rPr>
        <w:t xml:space="preserve">, </w:t>
      </w:r>
      <w:r w:rsidR="00DF767D">
        <w:rPr>
          <w:rFonts w:ascii="Pluto Sans Medium" w:hAnsi="Pluto Sans Medium" w:cs="Arial"/>
        </w:rPr>
        <w:t>consegnando anche copia</w:t>
      </w:r>
      <w:r w:rsidR="006441DF" w:rsidRPr="002D3800">
        <w:rPr>
          <w:rFonts w:ascii="Pluto Sans Medium" w:hAnsi="Pluto Sans Medium" w:cs="Arial"/>
        </w:rPr>
        <w:t xml:space="preserve"> della visita medica.</w:t>
      </w:r>
      <w:r w:rsidR="00F86E47" w:rsidRPr="002D3800">
        <w:rPr>
          <w:rFonts w:ascii="Pluto Sans Medium" w:hAnsi="Pluto Sans Medium" w:cs="Arial"/>
        </w:rPr>
        <w:t xml:space="preserve"> </w:t>
      </w:r>
    </w:p>
    <w:p w:rsidR="00E9136D" w:rsidRPr="002D3800" w:rsidRDefault="006441DF" w:rsidP="000D1AFF">
      <w:pPr>
        <w:widowControl w:val="0"/>
        <w:spacing w:after="120" w:line="240" w:lineRule="auto"/>
        <w:jc w:val="both"/>
        <w:rPr>
          <w:rFonts w:ascii="Pluto Sans Medium" w:hAnsi="Pluto Sans Medium" w:cs="Arial"/>
          <w:b/>
        </w:rPr>
      </w:pPr>
      <w:r w:rsidRPr="002D3800">
        <w:rPr>
          <w:rFonts w:ascii="Pluto Sans Medium" w:hAnsi="Pluto Sans Medium" w:cs="Arial"/>
        </w:rPr>
        <w:t>Il tesseramento si perfezion</w:t>
      </w:r>
      <w:r w:rsidR="006F24E0">
        <w:rPr>
          <w:rFonts w:ascii="Pluto Sans Medium" w:hAnsi="Pluto Sans Medium" w:cs="Arial"/>
        </w:rPr>
        <w:t>a</w:t>
      </w:r>
      <w:r w:rsidRPr="002D3800">
        <w:rPr>
          <w:rFonts w:ascii="Pluto Sans Medium" w:hAnsi="Pluto Sans Medium" w:cs="Arial"/>
        </w:rPr>
        <w:t xml:space="preserve"> con l</w:t>
      </w:r>
      <w:r w:rsidR="00FC4D77" w:rsidRPr="002D3800">
        <w:rPr>
          <w:rFonts w:ascii="Pluto Sans Medium" w:hAnsi="Pluto Sans Medium" w:cs="Arial"/>
        </w:rPr>
        <w:t>’</w:t>
      </w:r>
      <w:r w:rsidRPr="002D3800">
        <w:rPr>
          <w:rFonts w:ascii="Pluto Sans Medium" w:hAnsi="Pluto Sans Medium" w:cs="Arial"/>
        </w:rPr>
        <w:t>approvazione dell</w:t>
      </w:r>
      <w:r w:rsidR="00FC4D77" w:rsidRPr="002D3800">
        <w:rPr>
          <w:rFonts w:ascii="Pluto Sans Medium" w:hAnsi="Pluto Sans Medium" w:cs="Arial"/>
        </w:rPr>
        <w:t>’</w:t>
      </w:r>
      <w:r w:rsidR="00483587" w:rsidRPr="002D3800">
        <w:rPr>
          <w:rFonts w:ascii="Pluto Sans Medium" w:hAnsi="Pluto Sans Medium" w:cs="Arial"/>
        </w:rPr>
        <w:t>Ufficio Tesserament</w:t>
      </w:r>
      <w:r w:rsidR="00E0300D" w:rsidRPr="002D3800">
        <w:rPr>
          <w:rFonts w:ascii="Pluto Sans Medium" w:hAnsi="Pluto Sans Medium" w:cs="Arial"/>
        </w:rPr>
        <w:t>i</w:t>
      </w:r>
      <w:r w:rsidR="00DF767D">
        <w:rPr>
          <w:rFonts w:ascii="Pluto Sans Medium" w:hAnsi="Pluto Sans Medium" w:cs="Arial"/>
        </w:rPr>
        <w:t xml:space="preserve"> previa corre</w:t>
      </w:r>
      <w:r w:rsidRPr="002D3800">
        <w:rPr>
          <w:rFonts w:ascii="Pluto Sans Medium" w:hAnsi="Pluto Sans Medium" w:cs="Arial"/>
        </w:rPr>
        <w:t>sponsione della tassa di tesseramento</w:t>
      </w:r>
      <w:r w:rsidR="00265A7D" w:rsidRPr="002D3800">
        <w:rPr>
          <w:rFonts w:ascii="Pluto Sans Medium" w:hAnsi="Pluto Sans Medium" w:cs="Arial"/>
        </w:rPr>
        <w:t xml:space="preserve"> </w:t>
      </w:r>
      <w:r w:rsidR="00D10F1A" w:rsidRPr="002D3800">
        <w:rPr>
          <w:rFonts w:ascii="Pluto Sans Medium" w:hAnsi="Pluto Sans Medium" w:cs="Arial"/>
        </w:rPr>
        <w:t xml:space="preserve">unitamente al deposito presso il Comitato Organizzatore (ovvero l’invio per e-mail di una copia </w:t>
      </w:r>
      <w:proofErr w:type="spellStart"/>
      <w:r w:rsidR="00D10F1A" w:rsidRPr="002D3800">
        <w:rPr>
          <w:rFonts w:ascii="Pluto Sans Medium" w:hAnsi="Pluto Sans Medium" w:cs="Arial"/>
        </w:rPr>
        <w:t>scansita</w:t>
      </w:r>
      <w:proofErr w:type="spellEnd"/>
      <w:r w:rsidR="00D10F1A" w:rsidRPr="002D3800">
        <w:rPr>
          <w:rFonts w:ascii="Pluto Sans Medium" w:hAnsi="Pluto Sans Medium" w:cs="Arial"/>
        </w:rPr>
        <w:t xml:space="preserve">) della richiesta di tesseramento </w:t>
      </w:r>
      <w:r w:rsidR="006F24E0">
        <w:rPr>
          <w:rFonts w:ascii="Pluto Sans Medium" w:hAnsi="Pluto Sans Medium" w:cs="Arial"/>
        </w:rPr>
        <w:t xml:space="preserve">(cd. liberatoria) </w:t>
      </w:r>
      <w:r w:rsidR="00D10F1A" w:rsidRPr="002D3800">
        <w:rPr>
          <w:rFonts w:ascii="Pluto Sans Medium" w:hAnsi="Pluto Sans Medium" w:cs="Arial"/>
        </w:rPr>
        <w:t>sottoscritt</w:t>
      </w:r>
      <w:r w:rsidR="006F24E0">
        <w:rPr>
          <w:rFonts w:ascii="Pluto Sans Medium" w:hAnsi="Pluto Sans Medium" w:cs="Arial"/>
        </w:rPr>
        <w:t>a dal Giocatore che richiede il tesseramento</w:t>
      </w:r>
      <w:r w:rsidR="00DF767D">
        <w:rPr>
          <w:rFonts w:ascii="Pluto Sans Medium" w:hAnsi="Pluto Sans Medium" w:cs="Arial"/>
        </w:rPr>
        <w:t xml:space="preserve"> e della visita medica.</w:t>
      </w:r>
    </w:p>
    <w:p w:rsidR="00E9136D" w:rsidRPr="00F907EA" w:rsidRDefault="00BE6AD6"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IL </w:t>
      </w:r>
      <w:r w:rsidR="00834913" w:rsidRPr="00F907EA">
        <w:rPr>
          <w:rFonts w:ascii="Pluto Sans Medium" w:hAnsi="Pluto Sans Medium" w:cs="Arial"/>
          <w:b/>
        </w:rPr>
        <w:t>RESPONSABILE DI SQUADRA</w:t>
      </w:r>
      <w:r w:rsidR="00F86E47" w:rsidRPr="00F907EA">
        <w:rPr>
          <w:rFonts w:ascii="Pluto Sans Medium" w:hAnsi="Pluto Sans Medium" w:cs="Arial"/>
          <w:b/>
        </w:rPr>
        <w:t xml:space="preserve"> </w:t>
      </w:r>
      <w:r w:rsidR="00D10F1A" w:rsidRPr="00F907EA">
        <w:rPr>
          <w:rFonts w:ascii="Pluto Sans Medium" w:hAnsi="Pluto Sans Medium" w:cs="Arial"/>
          <w:b/>
        </w:rPr>
        <w:t>E</w:t>
      </w:r>
      <w:r w:rsidR="00F86E47" w:rsidRPr="00F907EA">
        <w:rPr>
          <w:rFonts w:ascii="Pluto Sans Medium" w:hAnsi="Pluto Sans Medium" w:cs="Arial"/>
          <w:b/>
        </w:rPr>
        <w:t xml:space="preserve"> DIRIGENTI/TECNICI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rappresenta la Squadra nei confronti del</w:t>
      </w:r>
      <w:r w:rsidR="006441DF" w:rsidRPr="002D3800">
        <w:rPr>
          <w:rFonts w:ascii="Pluto Sans Medium" w:hAnsi="Pluto Sans Medium" w:cs="Arial"/>
        </w:rPr>
        <w:t xml:space="preserve"> Comitato Organizzatore</w:t>
      </w:r>
      <w:r w:rsidRPr="002D3800">
        <w:rPr>
          <w:rFonts w:ascii="Pluto Sans Medium" w:hAnsi="Pluto Sans Medium" w:cs="Arial"/>
        </w:rPr>
        <w:t xml:space="preserve">, del </w:t>
      </w:r>
      <w:proofErr w:type="spellStart"/>
      <w:r w:rsidR="00E0300D" w:rsidRPr="002D3800">
        <w:rPr>
          <w:rFonts w:ascii="Pluto Sans Medium" w:hAnsi="Pluto Sans Medium" w:cs="Arial"/>
        </w:rPr>
        <w:t>D.d.G</w:t>
      </w:r>
      <w:proofErr w:type="spellEnd"/>
      <w:r w:rsidR="00E0300D" w:rsidRPr="002D3800">
        <w:rPr>
          <w:rFonts w:ascii="Pluto Sans Medium" w:hAnsi="Pluto Sans Medium" w:cs="Arial"/>
        </w:rPr>
        <w:t>.</w:t>
      </w:r>
      <w:r w:rsidRPr="002D3800">
        <w:rPr>
          <w:rFonts w:ascii="Pluto Sans Medium" w:hAnsi="Pluto Sans Medium" w:cs="Arial"/>
        </w:rPr>
        <w:t>, della Squad</w:t>
      </w:r>
      <w:r w:rsidR="006F24E0">
        <w:rPr>
          <w:rFonts w:ascii="Pluto Sans Medium" w:hAnsi="Pluto Sans Medium" w:cs="Arial"/>
        </w:rPr>
        <w:t xml:space="preserve">ra avversaria e si preoccupa del rispetto ai regolamenti e della </w:t>
      </w:r>
      <w:r w:rsidR="00E0300D" w:rsidRPr="002D3800">
        <w:rPr>
          <w:rFonts w:ascii="Pluto Sans Medium" w:hAnsi="Pluto Sans Medium" w:cs="Arial"/>
        </w:rPr>
        <w:t xml:space="preserve">condotta </w:t>
      </w:r>
      <w:r w:rsidRPr="002D3800">
        <w:rPr>
          <w:rFonts w:ascii="Pluto Sans Medium" w:hAnsi="Pluto Sans Medium" w:cs="Arial"/>
        </w:rPr>
        <w:t>dei propri tess</w:t>
      </w:r>
      <w:r w:rsidR="00E0300D" w:rsidRPr="002D3800">
        <w:rPr>
          <w:rFonts w:ascii="Pluto Sans Medium" w:hAnsi="Pluto Sans Medium" w:cs="Arial"/>
        </w:rPr>
        <w:t>erati.</w:t>
      </w:r>
      <w:r w:rsidR="00F86E47" w:rsidRPr="002D3800">
        <w:rPr>
          <w:rFonts w:ascii="Pluto Sans Medium" w:hAnsi="Pluto Sans Medium" w:cs="Arial"/>
        </w:rPr>
        <w:t xml:space="preserve"> </w:t>
      </w:r>
      <w:r w:rsidR="006F24E0">
        <w:rPr>
          <w:rFonts w:ascii="Pluto Sans Medium" w:hAnsi="Pluto Sans Medium" w:cs="Arial"/>
        </w:rPr>
        <w:t xml:space="preserve">Il Responsabile di Squadra detiene la titolarità sportiva della Squadra e ne può liberamente disporre.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00903217">
        <w:rPr>
          <w:rFonts w:ascii="Pluto Sans Medium" w:hAnsi="Pluto Sans Medium" w:cs="Arial"/>
        </w:rPr>
        <w:t>deve</w:t>
      </w:r>
      <w:r w:rsidRPr="002D3800">
        <w:rPr>
          <w:rFonts w:ascii="Pluto Sans Medium" w:hAnsi="Pluto Sans Medium" w:cs="Arial"/>
        </w:rPr>
        <w:t xml:space="preserve"> essere regolarmente tesserato per la stagione in corso. Non </w:t>
      </w:r>
      <w:r w:rsidR="006F24E0">
        <w:rPr>
          <w:rFonts w:ascii="Pluto Sans Medium" w:hAnsi="Pluto Sans Medium" w:cs="Arial"/>
        </w:rPr>
        <w:t>possono</w:t>
      </w:r>
      <w:r w:rsidRPr="002D3800">
        <w:rPr>
          <w:rFonts w:ascii="Pluto Sans Medium" w:hAnsi="Pluto Sans Medium" w:cs="Arial"/>
        </w:rPr>
        <w:t xml:space="preserve"> accedere nel rettangolo di gioco </w:t>
      </w:r>
      <w:r w:rsidR="006F24E0">
        <w:rPr>
          <w:rFonts w:ascii="Pluto Sans Medium" w:hAnsi="Pluto Sans Medium" w:cs="Arial"/>
        </w:rPr>
        <w:t xml:space="preserve">i </w:t>
      </w:r>
      <w:r w:rsidRPr="002D3800">
        <w:rPr>
          <w:rFonts w:ascii="Pluto Sans Medium" w:hAnsi="Pluto Sans Medium" w:cs="Arial"/>
        </w:rPr>
        <w:t>Dirigenti/Tecnici non tesserati.</w:t>
      </w:r>
      <w:r w:rsidR="00F86E47" w:rsidRPr="002D3800">
        <w:rPr>
          <w:rFonts w:ascii="Pluto Sans Medium" w:hAnsi="Pluto Sans Medium" w:cs="Arial"/>
        </w:rPr>
        <w:t xml:space="preserve"> </w:t>
      </w:r>
      <w:r w:rsidR="006F24E0">
        <w:rPr>
          <w:rFonts w:ascii="Pluto Sans Medium" w:hAnsi="Pluto Sans Medium" w:cs="Arial"/>
        </w:rPr>
        <w:t>Il Responsabile di Squadra h</w:t>
      </w:r>
      <w:r w:rsidRPr="002D3800">
        <w:rPr>
          <w:rFonts w:ascii="Pluto Sans Medium" w:hAnsi="Pluto Sans Medium" w:cs="Arial"/>
        </w:rPr>
        <w:t xml:space="preserve">a il dovere di presentare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entro 10 minuti dall</w:t>
      </w:r>
      <w:r w:rsidR="00FC4D77" w:rsidRPr="002D3800">
        <w:rPr>
          <w:rFonts w:ascii="Pluto Sans Medium" w:hAnsi="Pluto Sans Medium" w:cs="Arial"/>
        </w:rPr>
        <w:t>’</w:t>
      </w:r>
      <w:r w:rsidRPr="002D3800">
        <w:rPr>
          <w:rFonts w:ascii="Pluto Sans Medium" w:hAnsi="Pluto Sans Medium" w:cs="Arial"/>
        </w:rPr>
        <w:t xml:space="preserve">inizio della gara, la </w:t>
      </w:r>
      <w:r w:rsidR="00E0300D" w:rsidRPr="002D3800">
        <w:rPr>
          <w:rFonts w:ascii="Pluto Sans Medium" w:hAnsi="Pluto Sans Medium" w:cs="Arial"/>
        </w:rPr>
        <w:t>distinta</w:t>
      </w:r>
      <w:r w:rsidRPr="002D3800">
        <w:rPr>
          <w:rFonts w:ascii="Pluto Sans Medium" w:hAnsi="Pluto Sans Medium" w:cs="Arial"/>
        </w:rPr>
        <w:t xml:space="preserve"> di gara in duplice copia, completa di tutti i dati richiesti unitamente ai </w:t>
      </w:r>
      <w:r w:rsidRPr="002D3800">
        <w:rPr>
          <w:rFonts w:ascii="Pluto Sans Medium" w:hAnsi="Pluto Sans Medium" w:cs="Arial"/>
        </w:rPr>
        <w:lastRenderedPageBreak/>
        <w:t xml:space="preserve">documenti di identità </w:t>
      </w:r>
      <w:r w:rsidR="00E0300D" w:rsidRPr="002D3800">
        <w:rPr>
          <w:rFonts w:ascii="Pluto Sans Medium" w:hAnsi="Pluto Sans Medium" w:cs="Arial"/>
        </w:rPr>
        <w:t xml:space="preserve">dei </w:t>
      </w:r>
      <w:r w:rsidR="000E21DE" w:rsidRPr="002D3800">
        <w:rPr>
          <w:rFonts w:ascii="Pluto Sans Medium" w:hAnsi="Pluto Sans Medium" w:cs="Arial"/>
        </w:rPr>
        <w:t>Giocat</w:t>
      </w:r>
      <w:r w:rsidR="00E0300D" w:rsidRPr="002D3800">
        <w:rPr>
          <w:rFonts w:ascii="Pluto Sans Medium" w:hAnsi="Pluto Sans Medium" w:cs="Arial"/>
        </w:rPr>
        <w:t>ori e dei Dirigenti/Tecnici</w:t>
      </w:r>
      <w:r w:rsidRPr="002D3800">
        <w:rPr>
          <w:rFonts w:ascii="Pluto Sans Medium" w:hAnsi="Pluto Sans Medium" w:cs="Arial"/>
        </w:rPr>
        <w:t>.</w:t>
      </w:r>
      <w:r w:rsidR="00F86E47" w:rsidRPr="002D3800">
        <w:rPr>
          <w:rFonts w:ascii="Pluto Sans Medium" w:hAnsi="Pluto Sans Medium" w:cs="Arial"/>
        </w:rPr>
        <w:t xml:space="preserve"> </w:t>
      </w:r>
      <w:r w:rsidRPr="002D3800">
        <w:rPr>
          <w:rFonts w:ascii="Pluto Sans Medium" w:hAnsi="Pluto Sans Medium" w:cs="Arial"/>
        </w:rPr>
        <w:t xml:space="preserve">Il </w:t>
      </w:r>
      <w:r w:rsidR="00834913" w:rsidRPr="002D3800">
        <w:rPr>
          <w:rFonts w:ascii="Pluto Sans Medium" w:hAnsi="Pluto Sans Medium" w:cs="Arial"/>
        </w:rPr>
        <w:t>Responsabile di Squadra</w:t>
      </w:r>
      <w:r w:rsidR="006441DF" w:rsidRPr="002D3800">
        <w:rPr>
          <w:rFonts w:ascii="Pluto Sans Medium" w:hAnsi="Pluto Sans Medium" w:cs="Arial"/>
        </w:rPr>
        <w:t xml:space="preserve"> </w:t>
      </w:r>
      <w:r w:rsidRPr="002D3800">
        <w:rPr>
          <w:rFonts w:ascii="Pluto Sans Medium" w:hAnsi="Pluto Sans Medium" w:cs="Arial"/>
        </w:rPr>
        <w:t xml:space="preserve">della squadra ospitante (prima nominata) deve provvedere al ricevimento e alla sistemazione dei </w:t>
      </w:r>
      <w:proofErr w:type="spellStart"/>
      <w:r w:rsidRPr="002D3800">
        <w:rPr>
          <w:rFonts w:ascii="Pluto Sans Medium" w:hAnsi="Pluto Sans Medium" w:cs="Arial"/>
        </w:rPr>
        <w:t>D.d.G</w:t>
      </w:r>
      <w:proofErr w:type="spellEnd"/>
      <w:r w:rsidR="00BE6AD6" w:rsidRPr="002D3800">
        <w:rPr>
          <w:rFonts w:ascii="Pluto Sans Medium" w:hAnsi="Pluto Sans Medium" w:cs="Arial"/>
        </w:rPr>
        <w:t>.</w:t>
      </w:r>
      <w:r w:rsidRPr="002D3800">
        <w:rPr>
          <w:rFonts w:ascii="Pluto Sans Medium" w:hAnsi="Pluto Sans Medium" w:cs="Arial"/>
        </w:rPr>
        <w:t xml:space="preserve"> e della </w:t>
      </w:r>
      <w:r w:rsidR="006441DF" w:rsidRPr="002D3800">
        <w:rPr>
          <w:rFonts w:ascii="Pluto Sans Medium" w:hAnsi="Pluto Sans Medium" w:cs="Arial"/>
        </w:rPr>
        <w:t>S</w:t>
      </w:r>
      <w:r w:rsidRPr="002D3800">
        <w:rPr>
          <w:rFonts w:ascii="Pluto Sans Medium" w:hAnsi="Pluto Sans Medium" w:cs="Arial"/>
        </w:rPr>
        <w:t>quadra avversaria.</w:t>
      </w:r>
      <w:r w:rsidR="003750DE">
        <w:rPr>
          <w:rFonts w:ascii="Pluto Sans Medium" w:hAnsi="Pluto Sans Medium" w:cs="Arial"/>
        </w:rPr>
        <w:t xml:space="preserve"> </w:t>
      </w:r>
      <w:r w:rsidRPr="002D3800">
        <w:rPr>
          <w:rFonts w:ascii="Pluto Sans Medium" w:hAnsi="Pluto Sans Medium" w:cs="Arial"/>
        </w:rPr>
        <w:t xml:space="preserve">In assenza del </w:t>
      </w:r>
      <w:r w:rsidR="00834913" w:rsidRPr="002D3800">
        <w:rPr>
          <w:rFonts w:ascii="Pluto Sans Medium" w:hAnsi="Pluto Sans Medium" w:cs="Arial"/>
        </w:rPr>
        <w:t>Responsabile di Squadra</w:t>
      </w:r>
      <w:r w:rsidRPr="002D3800">
        <w:rPr>
          <w:rFonts w:ascii="Pluto Sans Medium" w:hAnsi="Pluto Sans Medium" w:cs="Arial"/>
        </w:rPr>
        <w:t xml:space="preserve">, la carica viene ricoperta </w:t>
      </w:r>
      <w:r w:rsidR="00834913" w:rsidRPr="002D3800">
        <w:rPr>
          <w:rFonts w:ascii="Pluto Sans Medium" w:hAnsi="Pluto Sans Medium" w:cs="Arial"/>
        </w:rPr>
        <w:t xml:space="preserve">da altri Dirigenti/Tecnici tesserati ovvero, anche in assenza di tali, </w:t>
      </w:r>
      <w:r w:rsidRPr="002D3800">
        <w:rPr>
          <w:rFonts w:ascii="Pluto Sans Medium" w:hAnsi="Pluto Sans Medium" w:cs="Arial"/>
        </w:rPr>
        <w:t xml:space="preserve">dal capitano della </w:t>
      </w:r>
      <w:r w:rsidR="006441DF" w:rsidRPr="002D3800">
        <w:rPr>
          <w:rFonts w:ascii="Pluto Sans Medium" w:hAnsi="Pluto Sans Medium" w:cs="Arial"/>
        </w:rPr>
        <w:t>S</w:t>
      </w:r>
      <w:r w:rsidRPr="002D3800">
        <w:rPr>
          <w:rFonts w:ascii="Pluto Sans Medium" w:hAnsi="Pluto Sans Medium" w:cs="Arial"/>
        </w:rPr>
        <w:t xml:space="preserve">quadra, con </w:t>
      </w:r>
      <w:r w:rsidR="004C3912" w:rsidRPr="002D3800">
        <w:rPr>
          <w:rFonts w:ascii="Pluto Sans Medium" w:hAnsi="Pluto Sans Medium" w:cs="Arial"/>
        </w:rPr>
        <w:t>i relativi</w:t>
      </w:r>
      <w:r w:rsidRPr="002D3800">
        <w:rPr>
          <w:rFonts w:ascii="Pluto Sans Medium" w:hAnsi="Pluto Sans Medium" w:cs="Arial"/>
        </w:rPr>
        <w:t xml:space="preserve"> </w:t>
      </w:r>
      <w:r w:rsidR="004C3912" w:rsidRPr="002D3800">
        <w:rPr>
          <w:rFonts w:ascii="Pluto Sans Medium" w:hAnsi="Pluto Sans Medium" w:cs="Arial"/>
        </w:rPr>
        <w:t>obblighi.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COPERTURA ASSICURATIVA E CERTIFICATO MEDICO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e i propri tesserati, all</w:t>
      </w:r>
      <w:r w:rsidR="00FC4D77" w:rsidRPr="002D3800">
        <w:rPr>
          <w:rFonts w:ascii="Pluto Sans Medium" w:hAnsi="Pluto Sans Medium" w:cs="Arial"/>
        </w:rPr>
        <w:t>’</w:t>
      </w:r>
      <w:r w:rsidRPr="002D3800">
        <w:rPr>
          <w:rFonts w:ascii="Pluto Sans Medium" w:hAnsi="Pluto Sans Medium" w:cs="Arial"/>
        </w:rPr>
        <w:t xml:space="preserve">atto della richiesta di tesseramento, contraggono una copertura assicurativa, le cui condizioni sono contenute nei documenti </w:t>
      </w:r>
      <w:r w:rsidR="006441DF" w:rsidRPr="002D3800">
        <w:rPr>
          <w:rFonts w:ascii="Pluto Sans Medium" w:hAnsi="Pluto Sans Medium" w:cs="Arial"/>
        </w:rPr>
        <w:t>inviati via</w:t>
      </w:r>
      <w:r w:rsidR="00F73FF5" w:rsidRPr="002D3800">
        <w:rPr>
          <w:rFonts w:ascii="Pluto Sans Medium" w:hAnsi="Pluto Sans Medium" w:cs="Arial"/>
        </w:rPr>
        <w:t xml:space="preserve"> e-mail</w:t>
      </w:r>
      <w:r w:rsidR="006441DF" w:rsidRPr="002D3800">
        <w:rPr>
          <w:rFonts w:ascii="Pluto Sans Medium" w:hAnsi="Pluto Sans Medium" w:cs="Arial"/>
        </w:rPr>
        <w:t xml:space="preserve"> alla Squadra</w:t>
      </w:r>
      <w:r w:rsidRPr="002D3800">
        <w:rPr>
          <w:rFonts w:ascii="Pluto Sans Medium" w:hAnsi="Pluto Sans Medium" w:cs="Arial"/>
        </w:rPr>
        <w:t xml:space="preserve"> all</w:t>
      </w:r>
      <w:r w:rsidR="00FC4D77" w:rsidRPr="002D3800">
        <w:rPr>
          <w:rFonts w:ascii="Pluto Sans Medium" w:hAnsi="Pluto Sans Medium" w:cs="Arial"/>
        </w:rPr>
        <w:t>’</w:t>
      </w:r>
      <w:r w:rsidRPr="002D3800">
        <w:rPr>
          <w:rFonts w:ascii="Pluto Sans Medium" w:hAnsi="Pluto Sans Medium" w:cs="Arial"/>
        </w:rPr>
        <w:t>atto dell</w:t>
      </w:r>
      <w:r w:rsidR="00FC4D77" w:rsidRPr="002D3800">
        <w:rPr>
          <w:rFonts w:ascii="Pluto Sans Medium" w:hAnsi="Pluto Sans Medium" w:cs="Arial"/>
        </w:rPr>
        <w:t>’</w:t>
      </w:r>
      <w:r w:rsidRPr="002D3800">
        <w:rPr>
          <w:rFonts w:ascii="Pluto Sans Medium" w:hAnsi="Pluto Sans Medium" w:cs="Arial"/>
        </w:rPr>
        <w:t xml:space="preserve">iscrizione. Le Squadre e i vari soggetti tesserati possono, </w:t>
      </w:r>
      <w:r w:rsidR="00695360" w:rsidRPr="002D3800">
        <w:rPr>
          <w:rFonts w:ascii="Pluto Sans Medium" w:hAnsi="Pluto Sans Medium" w:cs="Arial"/>
        </w:rPr>
        <w:t>come consigliato dal Comitato Organizzatore</w:t>
      </w:r>
      <w:r w:rsidRPr="002D3800">
        <w:rPr>
          <w:rFonts w:ascii="Pluto Sans Medium" w:hAnsi="Pluto Sans Medium" w:cs="Arial"/>
        </w:rPr>
        <w:t xml:space="preserve">, contrarre privatamente altre polizze assicurative, avvalendosi di istituti assicurativi convenzionati o di propria preferenza. </w:t>
      </w:r>
      <w:r w:rsidR="003750DE">
        <w:rPr>
          <w:rFonts w:ascii="Pluto Sans Medium" w:hAnsi="Pluto Sans Medium" w:cs="Arial"/>
        </w:rPr>
        <w:t xml:space="preserve">L’attività sportiva del Torneo </w:t>
      </w:r>
      <w:r w:rsidR="00F86E47" w:rsidRPr="002D3800">
        <w:rPr>
          <w:rFonts w:ascii="Pluto Sans Medium" w:hAnsi="Pluto Sans Medium" w:cs="Arial"/>
        </w:rPr>
        <w:t xml:space="preserve">è organizzata sotto l'egida </w:t>
      </w:r>
      <w:r w:rsidR="002B50C0">
        <w:rPr>
          <w:rFonts w:ascii="Pluto Sans Medium" w:hAnsi="Pluto Sans Medium" w:cs="Arial"/>
        </w:rPr>
        <w:t>di O.P.E.S. (Organizzazione per l’Educazione allo Sport)</w:t>
      </w:r>
      <w:r w:rsidR="00695360" w:rsidRPr="002D3800">
        <w:rPr>
          <w:rFonts w:ascii="Pluto Sans Medium" w:hAnsi="Pluto Sans Medium" w:cs="Arial"/>
        </w:rPr>
        <w:t xml:space="preserve"> è responsabile di fronte alle Squadre affiliate e ai tesserati esclusivamente per quanto previsto dall’assicurazione contenuta nel tesseramento. </w:t>
      </w:r>
      <w:r w:rsidRPr="002D3800">
        <w:rPr>
          <w:rFonts w:ascii="Pluto Sans Medium" w:hAnsi="Pluto Sans Medium" w:cs="Arial"/>
          <w:u w:val="single"/>
        </w:rPr>
        <w:t>È</w:t>
      </w:r>
      <w:r w:rsidR="00F86E47" w:rsidRPr="002D3800">
        <w:rPr>
          <w:rFonts w:ascii="Pluto Sans Medium" w:hAnsi="Pluto Sans Medium" w:cs="Arial"/>
          <w:u w:val="single"/>
        </w:rPr>
        <w:t>, pertanto,</w:t>
      </w:r>
      <w:r w:rsidRPr="002D3800">
        <w:rPr>
          <w:rFonts w:ascii="Pluto Sans Medium" w:hAnsi="Pluto Sans Medium" w:cs="Arial"/>
          <w:u w:val="single"/>
        </w:rPr>
        <w:t xml:space="preserve"> fatto obbligo al Responsabile di ogni </w:t>
      </w:r>
      <w:r w:rsidR="00325A4C" w:rsidRPr="002D3800">
        <w:rPr>
          <w:rFonts w:ascii="Pluto Sans Medium" w:hAnsi="Pluto Sans Medium" w:cs="Arial"/>
          <w:u w:val="single"/>
        </w:rPr>
        <w:t>Squadra</w:t>
      </w:r>
      <w:r w:rsidRPr="002D3800">
        <w:rPr>
          <w:rFonts w:ascii="Pluto Sans Medium" w:hAnsi="Pluto Sans Medium" w:cs="Arial"/>
          <w:u w:val="single"/>
        </w:rPr>
        <w:t xml:space="preserve"> di richiedere ai propri </w:t>
      </w:r>
      <w:r w:rsidR="000E21DE" w:rsidRPr="002D3800">
        <w:rPr>
          <w:rFonts w:ascii="Pluto Sans Medium" w:hAnsi="Pluto Sans Medium" w:cs="Arial"/>
          <w:u w:val="single"/>
        </w:rPr>
        <w:t>Giocat</w:t>
      </w:r>
      <w:r w:rsidRPr="002D3800">
        <w:rPr>
          <w:rFonts w:ascii="Pluto Sans Medium" w:hAnsi="Pluto Sans Medium" w:cs="Arial"/>
          <w:u w:val="single"/>
        </w:rPr>
        <w:t>ori il certificato me</w:t>
      </w:r>
      <w:r w:rsidR="00325A4C" w:rsidRPr="002D3800">
        <w:rPr>
          <w:rFonts w:ascii="Pluto Sans Medium" w:hAnsi="Pluto Sans Medium" w:cs="Arial"/>
          <w:u w:val="single"/>
        </w:rPr>
        <w:t xml:space="preserve">dico di idoneità </w:t>
      </w:r>
      <w:r w:rsidR="00F86E47" w:rsidRPr="002D3800">
        <w:rPr>
          <w:rFonts w:ascii="Pluto Sans Medium" w:hAnsi="Pluto Sans Medium" w:cs="Arial"/>
          <w:u w:val="single"/>
        </w:rPr>
        <w:t>di idoneità alla pratica sportiva non agonistica.</w:t>
      </w:r>
      <w:r w:rsidR="00F86E47" w:rsidRPr="002D3800">
        <w:rPr>
          <w:rFonts w:ascii="Pluto Sans Medium" w:hAnsi="Pluto Sans Medium" w:cs="Arial"/>
        </w:rPr>
        <w:t xml:space="preserve"> </w:t>
      </w:r>
      <w:r w:rsidRPr="002D3800">
        <w:rPr>
          <w:rFonts w:ascii="Pluto Sans Medium" w:hAnsi="Pluto Sans Medium" w:cs="Arial"/>
        </w:rPr>
        <w:t>Il certificato d</w:t>
      </w:r>
      <w:r w:rsidR="00FC4D77" w:rsidRPr="002D3800">
        <w:rPr>
          <w:rFonts w:ascii="Pluto Sans Medium" w:hAnsi="Pluto Sans Medium" w:cs="Arial"/>
        </w:rPr>
        <w:t>’</w:t>
      </w:r>
      <w:r w:rsidRPr="002D3800">
        <w:rPr>
          <w:rFonts w:ascii="Pluto Sans Medium" w:hAnsi="Pluto Sans Medium" w:cs="Arial"/>
        </w:rPr>
        <w:t xml:space="preserve">idoneità, in corso di validità per la durata della competizione, </w:t>
      </w:r>
      <w:r w:rsidR="00E96929">
        <w:rPr>
          <w:rFonts w:ascii="Pluto Sans Medium" w:hAnsi="Pluto Sans Medium" w:cs="Arial"/>
        </w:rPr>
        <w:t>deve</w:t>
      </w:r>
      <w:r w:rsidRPr="002D3800">
        <w:rPr>
          <w:rFonts w:ascii="Pluto Sans Medium" w:hAnsi="Pluto Sans Medium" w:cs="Arial"/>
        </w:rPr>
        <w:t xml:space="preserve"> essere consegnato </w:t>
      </w:r>
      <w:r w:rsidRPr="002D3800">
        <w:rPr>
          <w:rFonts w:ascii="Pluto Sans Medium" w:hAnsi="Pluto Sans Medium" w:cs="Arial"/>
          <w:b/>
        </w:rPr>
        <w:t>in originale</w:t>
      </w:r>
      <w:r w:rsidRPr="002D3800">
        <w:rPr>
          <w:rFonts w:ascii="Pluto Sans Medium" w:hAnsi="Pluto Sans Medium" w:cs="Arial"/>
        </w:rPr>
        <w:t xml:space="preserve"> </w:t>
      </w:r>
      <w:r w:rsidR="00265A7D" w:rsidRPr="002D3800">
        <w:rPr>
          <w:rFonts w:ascii="Pluto Sans Medium" w:hAnsi="Pluto Sans Medium" w:cs="Arial"/>
        </w:rPr>
        <w:t>al Comitato Organizzatore entro 15 giorni dall’avvenuto tesseramento</w:t>
      </w:r>
      <w:r w:rsidRPr="002D3800">
        <w:rPr>
          <w:rFonts w:ascii="Pluto Sans Medium" w:hAnsi="Pluto Sans Medium" w:cs="Arial"/>
        </w:rPr>
        <w:t>.</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RINUNCIA O RITIRO DAL </w:t>
      </w:r>
      <w:r w:rsidR="000719CC">
        <w:rPr>
          <w:rFonts w:ascii="Pluto Sans Medium" w:hAnsi="Pluto Sans Medium" w:cs="Arial"/>
          <w:b/>
        </w:rPr>
        <w:t>TORNEO</w:t>
      </w:r>
      <w:r w:rsidRPr="00F907EA">
        <w:rPr>
          <w:rFonts w:ascii="Pluto Sans Medium" w:hAnsi="Pluto Sans Medium" w:cs="Arial"/>
          <w:b/>
        </w:rPr>
        <w:t xml:space="preserve"> - ESCLUSIONE PER MOTIVI DISCIPLINARI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F86E47" w:rsidRPr="002D3800">
        <w:rPr>
          <w:rFonts w:ascii="Pluto Sans Medium" w:hAnsi="Pluto Sans Medium" w:cs="Arial"/>
          <w:i/>
        </w:rPr>
        <w:t xml:space="preserve"> </w:t>
      </w:r>
      <w:r w:rsidRPr="002D3800">
        <w:rPr>
          <w:rFonts w:ascii="Pluto Sans Medium" w:hAnsi="Pluto Sans Medium" w:cs="Arial"/>
          <w:i/>
        </w:rPr>
        <w:t>Rinuncia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Squadra che rinuncia alla disputa di una gara subisce la punizione sportiva della perdita della gara con il punteggio di 0-</w:t>
      </w:r>
      <w:r w:rsidR="003750DE">
        <w:rPr>
          <w:rFonts w:ascii="Pluto Sans Medium" w:hAnsi="Pluto Sans Medium" w:cs="Arial"/>
        </w:rPr>
        <w:t>3</w:t>
      </w:r>
      <w:r w:rsidRPr="002D3800">
        <w:rPr>
          <w:rFonts w:ascii="Pluto Sans Medium" w:hAnsi="Pluto Sans Medium" w:cs="Arial"/>
        </w:rPr>
        <w:t xml:space="preserve">, </w:t>
      </w:r>
      <w:r w:rsidR="004C3912" w:rsidRPr="002D3800">
        <w:rPr>
          <w:rFonts w:ascii="Pluto Sans Medium" w:hAnsi="Pluto Sans Medium" w:cs="Arial"/>
        </w:rPr>
        <w:t xml:space="preserve">e, </w:t>
      </w:r>
      <w:r w:rsidR="00695360" w:rsidRPr="002D3800">
        <w:rPr>
          <w:rFonts w:ascii="Pluto Sans Medium" w:hAnsi="Pluto Sans Medium" w:cs="Arial"/>
        </w:rPr>
        <w:t>su decisione</w:t>
      </w:r>
      <w:r w:rsidRPr="002D3800">
        <w:rPr>
          <w:rFonts w:ascii="Pluto Sans Medium" w:hAnsi="Pluto Sans Medium" w:cs="Arial"/>
        </w:rPr>
        <w:t xml:space="preserve"> del Giudice Sportivo</w:t>
      </w:r>
      <w:r w:rsidR="004C3912" w:rsidRPr="002D3800">
        <w:rPr>
          <w:rFonts w:ascii="Pluto Sans Medium" w:hAnsi="Pluto Sans Medium" w:cs="Arial"/>
        </w:rPr>
        <w:t>,</w:t>
      </w:r>
      <w:r w:rsidRPr="002D3800">
        <w:rPr>
          <w:rFonts w:ascii="Pluto Sans Medium" w:hAnsi="Pluto Sans Medium" w:cs="Arial"/>
        </w:rPr>
        <w:t xml:space="preserve"> della penalizza</w:t>
      </w:r>
      <w:r w:rsidR="00D63578">
        <w:rPr>
          <w:rFonts w:ascii="Pluto Sans Medium" w:hAnsi="Pluto Sans Medium" w:cs="Arial"/>
        </w:rPr>
        <w:t xml:space="preserve">zione di un punto in classifica. </w:t>
      </w:r>
      <w:r w:rsidRPr="002D3800">
        <w:rPr>
          <w:rFonts w:ascii="Pluto Sans Medium" w:hAnsi="Pluto Sans Medium" w:cs="Arial"/>
        </w:rPr>
        <w:t>La Squadra che si ritir</w:t>
      </w:r>
      <w:r w:rsidR="00F86E47" w:rsidRPr="002D3800">
        <w:rPr>
          <w:rFonts w:ascii="Pluto Sans Medium" w:hAnsi="Pluto Sans Medium" w:cs="Arial"/>
        </w:rPr>
        <w:t>a</w:t>
      </w:r>
      <w:r w:rsidRPr="002D3800">
        <w:rPr>
          <w:rFonts w:ascii="Pluto Sans Medium" w:hAnsi="Pluto Sans Medium" w:cs="Arial"/>
        </w:rPr>
        <w:t xml:space="preserve"> a gara iniziata (non per cause di forza maggiore), oltre alle sanzioni previste, </w:t>
      </w:r>
      <w:r w:rsidR="00E96929">
        <w:rPr>
          <w:rFonts w:ascii="Pluto Sans Medium" w:hAnsi="Pluto Sans Medium" w:cs="Arial"/>
        </w:rPr>
        <w:t>viene</w:t>
      </w:r>
      <w:r w:rsidRPr="002D3800">
        <w:rPr>
          <w:rFonts w:ascii="Pluto Sans Medium" w:hAnsi="Pluto Sans Medium" w:cs="Arial"/>
        </w:rPr>
        <w:t xml:space="preserve"> sanzionata con una inibizione al </w:t>
      </w:r>
      <w:r w:rsidR="00834913" w:rsidRPr="002D3800">
        <w:rPr>
          <w:rFonts w:ascii="Pluto Sans Medium" w:hAnsi="Pluto Sans Medium" w:cs="Arial"/>
        </w:rPr>
        <w:t>Responsabile di Squadra</w:t>
      </w:r>
      <w:r w:rsidRPr="002D3800">
        <w:rPr>
          <w:rFonts w:ascii="Pluto Sans Medium" w:hAnsi="Pluto Sans Medium" w:cs="Arial"/>
        </w:rPr>
        <w:t xml:space="preserve"> o al facente funzione oltre alla penalizzazione di due punti in classifica.</w:t>
      </w:r>
      <w:r w:rsidR="00BE1D43" w:rsidRPr="002D3800">
        <w:rPr>
          <w:rFonts w:ascii="Pluto Sans Medium" w:hAnsi="Pluto Sans Medium" w:cs="Arial"/>
        </w:rPr>
        <w:t xml:space="preserve"> </w:t>
      </w:r>
      <w:r w:rsidRPr="002D3800">
        <w:rPr>
          <w:rFonts w:ascii="Pluto Sans Medium" w:hAnsi="Pluto Sans Medium" w:cs="Arial"/>
        </w:rPr>
        <w:t>Verificandosi l</w:t>
      </w:r>
      <w:r w:rsidR="00FC4D77" w:rsidRPr="002D3800">
        <w:rPr>
          <w:rFonts w:ascii="Pluto Sans Medium" w:hAnsi="Pluto Sans Medium" w:cs="Arial"/>
        </w:rPr>
        <w:t>’</w:t>
      </w:r>
      <w:r w:rsidR="00D300B5" w:rsidRPr="002D3800">
        <w:rPr>
          <w:rFonts w:ascii="Pluto Sans Medium" w:hAnsi="Pluto Sans Medium" w:cs="Arial"/>
        </w:rPr>
        <w:t>esclusion</w:t>
      </w:r>
      <w:r w:rsidR="003750DE">
        <w:rPr>
          <w:rFonts w:ascii="Pluto Sans Medium" w:hAnsi="Pluto Sans Medium" w:cs="Arial"/>
        </w:rPr>
        <w:t>e nel corso del Torneo</w:t>
      </w:r>
      <w:r w:rsidR="00D300B5" w:rsidRPr="002D3800">
        <w:rPr>
          <w:rFonts w:ascii="Pluto Sans Medium" w:hAnsi="Pluto Sans Medium" w:cs="Arial"/>
        </w:rPr>
        <w:t xml:space="preserve">, </w:t>
      </w:r>
      <w:r w:rsidRPr="002D3800">
        <w:rPr>
          <w:rFonts w:ascii="Pluto Sans Medium" w:hAnsi="Pluto Sans Medium" w:cs="Arial"/>
        </w:rPr>
        <w:t>la classifica non subi</w:t>
      </w:r>
      <w:r w:rsidR="00E96929">
        <w:rPr>
          <w:rFonts w:ascii="Pluto Sans Medium" w:hAnsi="Pluto Sans Medium" w:cs="Arial"/>
        </w:rPr>
        <w:t>sce</w:t>
      </w:r>
      <w:r w:rsidRPr="002D3800">
        <w:rPr>
          <w:rFonts w:ascii="Pluto Sans Medium" w:hAnsi="Pluto Sans Medium" w:cs="Arial"/>
        </w:rPr>
        <w:t xml:space="preserve"> mutamenti, salvo l</w:t>
      </w:r>
      <w:r w:rsidR="00FC4D77" w:rsidRPr="002D3800">
        <w:rPr>
          <w:rFonts w:ascii="Pluto Sans Medium" w:hAnsi="Pluto Sans Medium" w:cs="Arial"/>
        </w:rPr>
        <w:t>’</w:t>
      </w:r>
      <w:r w:rsidRPr="002D3800">
        <w:rPr>
          <w:rFonts w:ascii="Pluto Sans Medium" w:hAnsi="Pluto Sans Medium" w:cs="Arial"/>
        </w:rPr>
        <w:t>attribuzione di tre punti (0-</w:t>
      </w:r>
      <w:r w:rsidR="0078420E">
        <w:rPr>
          <w:rFonts w:ascii="Pluto Sans Medium" w:hAnsi="Pluto Sans Medium" w:cs="Arial"/>
        </w:rPr>
        <w:t>3</w:t>
      </w:r>
      <w:r w:rsidRPr="002D3800">
        <w:rPr>
          <w:rFonts w:ascii="Pluto Sans Medium" w:hAnsi="Pluto Sans Medium" w:cs="Arial"/>
        </w:rPr>
        <w:t xml:space="preserve"> tavolino) alle </w:t>
      </w:r>
      <w:r w:rsidR="00D300B5" w:rsidRPr="002D3800">
        <w:rPr>
          <w:rFonts w:ascii="Pluto Sans Medium" w:hAnsi="Pluto Sans Medium" w:cs="Arial"/>
        </w:rPr>
        <w:t>S</w:t>
      </w:r>
      <w:r w:rsidRPr="002D3800">
        <w:rPr>
          <w:rFonts w:ascii="Pluto Sans Medium" w:hAnsi="Pluto Sans Medium" w:cs="Arial"/>
        </w:rPr>
        <w:t>quadre che per calendario avrebbero dovuto incontrare l</w:t>
      </w:r>
      <w:r w:rsidR="00D300B5" w:rsidRPr="002D3800">
        <w:rPr>
          <w:rFonts w:ascii="Pluto Sans Medium" w:hAnsi="Pluto Sans Medium" w:cs="Arial"/>
        </w:rPr>
        <w:t>a Squadra</w:t>
      </w:r>
      <w:r w:rsidRPr="002D3800">
        <w:rPr>
          <w:rFonts w:ascii="Pluto Sans Medium" w:hAnsi="Pluto Sans Medium" w:cs="Arial"/>
        </w:rPr>
        <w:t xml:space="preserve"> esclusa.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Esclusione per motivi disciplinari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In caso di gravi incidenti attribuiti a tesserati o sostenitori di una Squadra, il Comitato Organizzatore </w:t>
      </w:r>
      <w:r w:rsidR="00E96929">
        <w:rPr>
          <w:rFonts w:ascii="Pluto Sans Medium" w:hAnsi="Pluto Sans Medium" w:cs="Arial"/>
        </w:rPr>
        <w:t>può</w:t>
      </w:r>
      <w:r w:rsidRPr="002D3800">
        <w:rPr>
          <w:rFonts w:ascii="Pluto Sans Medium" w:hAnsi="Pluto Sans Medium" w:cs="Arial"/>
        </w:rPr>
        <w:t xml:space="preserve"> decretare, a suo insindacabile giudizio, l</w:t>
      </w:r>
      <w:r w:rsidR="00FC4D77" w:rsidRPr="002D3800">
        <w:rPr>
          <w:rFonts w:ascii="Pluto Sans Medium" w:hAnsi="Pluto Sans Medium" w:cs="Arial"/>
        </w:rPr>
        <w:t>’</w:t>
      </w:r>
      <w:r w:rsidRPr="002D3800">
        <w:rPr>
          <w:rFonts w:ascii="Pluto Sans Medium" w:hAnsi="Pluto Sans Medium" w:cs="Arial"/>
        </w:rPr>
        <w:t>e</w:t>
      </w:r>
      <w:r w:rsidR="00695360" w:rsidRPr="002D3800">
        <w:rPr>
          <w:rFonts w:ascii="Pluto Sans Medium" w:hAnsi="Pluto Sans Medium" w:cs="Arial"/>
        </w:rPr>
        <w:t xml:space="preserve">stromissione della Squadra dal </w:t>
      </w:r>
      <w:r w:rsidR="000719CC">
        <w:rPr>
          <w:rFonts w:ascii="Pluto Sans Medium" w:hAnsi="Pluto Sans Medium" w:cs="Arial"/>
        </w:rPr>
        <w:t>torneo</w:t>
      </w:r>
      <w:r w:rsidRPr="002D3800">
        <w:rPr>
          <w:rFonts w:ascii="Pluto Sans Medium" w:hAnsi="Pluto Sans Medium" w:cs="Arial"/>
        </w:rPr>
        <w:t>, oltre a eventuali sanzioni comminate da</w:t>
      </w:r>
      <w:r w:rsidR="00D300B5" w:rsidRPr="002D3800">
        <w:rPr>
          <w:rFonts w:ascii="Pluto Sans Medium" w:hAnsi="Pluto Sans Medium" w:cs="Arial"/>
        </w:rPr>
        <w:t>gli organi d</w:t>
      </w:r>
      <w:r w:rsidRPr="002D3800">
        <w:rPr>
          <w:rFonts w:ascii="Pluto Sans Medium" w:hAnsi="Pluto Sans Medium" w:cs="Arial"/>
        </w:rPr>
        <w:t>isciplinar</w:t>
      </w:r>
      <w:r w:rsidR="00D300B5" w:rsidRPr="002D3800">
        <w:rPr>
          <w:rFonts w:ascii="Pluto Sans Medium" w:hAnsi="Pluto Sans Medium" w:cs="Arial"/>
        </w:rPr>
        <w:t>i</w:t>
      </w:r>
      <w:r w:rsidRPr="002D3800">
        <w:rPr>
          <w:rFonts w:ascii="Pluto Sans Medium" w:hAnsi="Pluto Sans Medium" w:cs="Arial"/>
        </w:rPr>
        <w:t>, senza dover alcun rimborso della quota d</w:t>
      </w:r>
      <w:r w:rsidR="00FC4D77" w:rsidRPr="002D3800">
        <w:rPr>
          <w:rFonts w:ascii="Pluto Sans Medium" w:hAnsi="Pluto Sans Medium" w:cs="Arial"/>
        </w:rPr>
        <w:t>’</w:t>
      </w:r>
      <w:r w:rsidRPr="002D3800">
        <w:rPr>
          <w:rFonts w:ascii="Pluto Sans Medium" w:hAnsi="Pluto Sans Medium" w:cs="Arial"/>
        </w:rPr>
        <w:t>iscrizione.</w:t>
      </w:r>
      <w:r w:rsidR="00BE1D43" w:rsidRPr="002D3800">
        <w:rPr>
          <w:rFonts w:ascii="Pluto Sans Medium" w:hAnsi="Pluto Sans Medium" w:cs="Arial"/>
        </w:rPr>
        <w:t xml:space="preserve"> </w:t>
      </w:r>
      <w:r w:rsidRPr="002D3800">
        <w:rPr>
          <w:rFonts w:ascii="Pluto Sans Medium" w:hAnsi="Pluto Sans Medium" w:cs="Arial"/>
        </w:rPr>
        <w:t xml:space="preserve">Per tutte le gare </w:t>
      </w:r>
      <w:r w:rsidR="00D300B5" w:rsidRPr="002D3800">
        <w:rPr>
          <w:rFonts w:ascii="Pluto Sans Medium" w:hAnsi="Pluto Sans Medium" w:cs="Arial"/>
        </w:rPr>
        <w:t>da disputarsi della Squadra estromessa</w:t>
      </w:r>
      <w:r w:rsidRPr="002D3800">
        <w:rPr>
          <w:rFonts w:ascii="Pluto Sans Medium" w:hAnsi="Pluto Sans Medium" w:cs="Arial"/>
        </w:rPr>
        <w:t xml:space="preserve">, vale quanto previsto nel comma </w:t>
      </w:r>
      <w:r w:rsidR="00BE1D43" w:rsidRPr="002D3800">
        <w:rPr>
          <w:rFonts w:ascii="Pluto Sans Medium" w:hAnsi="Pluto Sans Medium" w:cs="Arial"/>
        </w:rPr>
        <w:t>A</w:t>
      </w:r>
      <w:r w:rsidRPr="002D3800">
        <w:rPr>
          <w:rFonts w:ascii="Pluto Sans Medium" w:hAnsi="Pluto Sans Medium" w:cs="Arial"/>
        </w:rPr>
        <w:t xml:space="preserve">) e il Comitato Organizzatore si riserva di richiedere ai </w:t>
      </w:r>
      <w:r w:rsidR="00BE1D43" w:rsidRPr="002D3800">
        <w:rPr>
          <w:rFonts w:ascii="Pluto Sans Medium" w:hAnsi="Pluto Sans Medium" w:cs="Arial"/>
        </w:rPr>
        <w:t>R</w:t>
      </w:r>
      <w:r w:rsidRPr="002D3800">
        <w:rPr>
          <w:rFonts w:ascii="Pluto Sans Medium" w:hAnsi="Pluto Sans Medium" w:cs="Arial"/>
        </w:rPr>
        <w:t xml:space="preserve">esponsabili </w:t>
      </w:r>
      <w:r w:rsidR="00BE1D43" w:rsidRPr="002D3800">
        <w:rPr>
          <w:rFonts w:ascii="Pluto Sans Medium" w:hAnsi="Pluto Sans Medium" w:cs="Arial"/>
        </w:rPr>
        <w:t>di</w:t>
      </w:r>
      <w:r w:rsidRPr="002D3800">
        <w:rPr>
          <w:rFonts w:ascii="Pluto Sans Medium" w:hAnsi="Pluto Sans Medium" w:cs="Arial"/>
        </w:rPr>
        <w:t xml:space="preserve"> Squadra risarcimento dei danni procurati (materiali o di immagine da quantificare).</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MANCATA PRESENTAZIONE IN CAMPO   </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00BE1D43" w:rsidRPr="002D3800">
        <w:rPr>
          <w:rFonts w:ascii="Pluto Sans Medium" w:hAnsi="Pluto Sans Medium" w:cs="Arial"/>
          <w:i/>
        </w:rPr>
        <w:t xml:space="preserve"> </w:t>
      </w:r>
      <w:r w:rsidRPr="002D3800">
        <w:rPr>
          <w:rFonts w:ascii="Pluto Sans Medium" w:hAnsi="Pluto Sans Medium" w:cs="Arial"/>
          <w:i/>
        </w:rPr>
        <w:t>Mancata presentazione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mancata presentazione in campo entro il tempo concess</w:t>
      </w:r>
      <w:r w:rsidR="00325A4C" w:rsidRPr="002D3800">
        <w:rPr>
          <w:rFonts w:ascii="Pluto Sans Medium" w:hAnsi="Pluto Sans Medium" w:cs="Arial"/>
        </w:rPr>
        <w:t xml:space="preserve">o di ritardo comporterà, </w:t>
      </w:r>
      <w:r w:rsidRPr="002D3800">
        <w:rPr>
          <w:rFonts w:ascii="Pluto Sans Medium" w:hAnsi="Pluto Sans Medium" w:cs="Arial"/>
        </w:rPr>
        <w:lastRenderedPageBreak/>
        <w:t xml:space="preserve">a discrezione del </w:t>
      </w:r>
      <w:proofErr w:type="spellStart"/>
      <w:r w:rsidRPr="002D3800">
        <w:rPr>
          <w:rFonts w:ascii="Pluto Sans Medium" w:hAnsi="Pluto Sans Medium" w:cs="Arial"/>
        </w:rPr>
        <w:t>D.d.G</w:t>
      </w:r>
      <w:proofErr w:type="spellEnd"/>
      <w:r w:rsidRPr="002D3800">
        <w:rPr>
          <w:rFonts w:ascii="Pluto Sans Medium" w:hAnsi="Pluto Sans Medium" w:cs="Arial"/>
        </w:rPr>
        <w:t>.</w:t>
      </w:r>
      <w:r w:rsidR="00B472AF" w:rsidRPr="002D3800">
        <w:rPr>
          <w:rFonts w:ascii="Pluto Sans Medium" w:hAnsi="Pluto Sans Medium" w:cs="Arial"/>
        </w:rPr>
        <w:t xml:space="preserve"> o del Comitato Organizzatore</w:t>
      </w:r>
      <w:r w:rsidR="00325A4C" w:rsidRPr="002D3800">
        <w:rPr>
          <w:rFonts w:ascii="Pluto Sans Medium" w:hAnsi="Pluto Sans Medium" w:cs="Arial"/>
        </w:rPr>
        <w:t xml:space="preserve">, </w:t>
      </w:r>
      <w:r w:rsidRPr="002D3800">
        <w:rPr>
          <w:rFonts w:ascii="Pluto Sans Medium" w:hAnsi="Pluto Sans Medium" w:cs="Arial"/>
        </w:rPr>
        <w:t xml:space="preserve">la perdita della gara. Il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dell</w:t>
      </w:r>
      <w:r w:rsidR="00FC4D77" w:rsidRPr="002D3800">
        <w:rPr>
          <w:rFonts w:ascii="Pluto Sans Medium" w:hAnsi="Pluto Sans Medium" w:cs="Arial"/>
        </w:rPr>
        <w:t>’</w:t>
      </w:r>
      <w:r w:rsidRPr="002D3800">
        <w:rPr>
          <w:rFonts w:ascii="Pluto Sans Medium" w:hAnsi="Pluto Sans Medium" w:cs="Arial"/>
        </w:rPr>
        <w:t>incontro</w:t>
      </w:r>
      <w:r w:rsidR="00D300B5" w:rsidRPr="002D3800">
        <w:rPr>
          <w:rFonts w:ascii="Pluto Sans Medium" w:hAnsi="Pluto Sans Medium" w:cs="Arial"/>
        </w:rPr>
        <w:t xml:space="preserve"> segnal</w:t>
      </w:r>
      <w:r w:rsidR="00E96929">
        <w:rPr>
          <w:rFonts w:ascii="Pluto Sans Medium" w:hAnsi="Pluto Sans Medium" w:cs="Arial"/>
        </w:rPr>
        <w:t>a</w:t>
      </w:r>
      <w:r w:rsidR="00D300B5" w:rsidRPr="002D3800">
        <w:rPr>
          <w:rFonts w:ascii="Pluto Sans Medium" w:hAnsi="Pluto Sans Medium" w:cs="Arial"/>
        </w:rPr>
        <w:t xml:space="preserve"> nel suo referto l’eventuale </w:t>
      </w:r>
      <w:r w:rsidRPr="002D3800">
        <w:rPr>
          <w:rFonts w:ascii="Pluto Sans Medium" w:hAnsi="Pluto Sans Medium" w:cs="Arial"/>
        </w:rPr>
        <w:t>successivo arrivo della squadra, così da evitare che la stessa venga considerata rinunciataria.</w:t>
      </w:r>
    </w:p>
    <w:p w:rsidR="00E9136D" w:rsidRPr="002D3800" w:rsidRDefault="00DE4E52" w:rsidP="000D1AFF">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00BE1D43" w:rsidRPr="002D3800">
        <w:rPr>
          <w:rFonts w:ascii="Pluto Sans Medium" w:hAnsi="Pluto Sans Medium" w:cs="Arial"/>
          <w:i/>
        </w:rPr>
        <w:t xml:space="preserve"> </w:t>
      </w:r>
      <w:r w:rsidRPr="002D3800">
        <w:rPr>
          <w:rFonts w:ascii="Pluto Sans Medium" w:hAnsi="Pluto Sans Medium" w:cs="Arial"/>
          <w:i/>
        </w:rPr>
        <w:t>Causa di forza maggiore</w:t>
      </w:r>
    </w:p>
    <w:p w:rsidR="00E9136D" w:rsidRPr="002D3800" w:rsidRDefault="00D300B5"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che non si presenta</w:t>
      </w:r>
      <w:r w:rsidR="00DE4E52" w:rsidRPr="002D3800">
        <w:rPr>
          <w:rFonts w:ascii="Pluto Sans Medium" w:hAnsi="Pluto Sans Medium" w:cs="Arial"/>
        </w:rPr>
        <w:t>no in campo nei tempi previsti per causa di forza maggiore, comprovata e documentata, non subi</w:t>
      </w:r>
      <w:r w:rsidR="00903217">
        <w:rPr>
          <w:rFonts w:ascii="Pluto Sans Medium" w:hAnsi="Pluto Sans Medium" w:cs="Arial"/>
        </w:rPr>
        <w:t>scono</w:t>
      </w:r>
      <w:r w:rsidR="00DE4E52" w:rsidRPr="002D3800">
        <w:rPr>
          <w:rFonts w:ascii="Pluto Sans Medium" w:hAnsi="Pluto Sans Medium" w:cs="Arial"/>
        </w:rPr>
        <w:t xml:space="preserve"> la punizione sportiva della gara</w:t>
      </w:r>
      <w:r w:rsidRPr="002D3800">
        <w:rPr>
          <w:rFonts w:ascii="Pluto Sans Medium" w:hAnsi="Pluto Sans Medium" w:cs="Arial"/>
        </w:rPr>
        <w:t xml:space="preserve"> persa</w:t>
      </w:r>
      <w:r w:rsidR="00DE4E52" w:rsidRPr="002D3800">
        <w:rPr>
          <w:rFonts w:ascii="Pluto Sans Medium" w:hAnsi="Pluto Sans Medium" w:cs="Arial"/>
        </w:rPr>
        <w:t xml:space="preserve">, che </w:t>
      </w:r>
      <w:r w:rsidR="00E96929">
        <w:rPr>
          <w:rFonts w:ascii="Pluto Sans Medium" w:hAnsi="Pluto Sans Medium" w:cs="Arial"/>
        </w:rPr>
        <w:t>è</w:t>
      </w:r>
      <w:r w:rsidR="00DE4E52" w:rsidRPr="002D3800">
        <w:rPr>
          <w:rFonts w:ascii="Pluto Sans Medium" w:hAnsi="Pluto Sans Medium" w:cs="Arial"/>
        </w:rPr>
        <w:t xml:space="preserve"> rimessa in calendario e disputata come previsto (vedi recupero gare). L</w:t>
      </w:r>
      <w:r w:rsidR="00FC4D77" w:rsidRPr="002D3800">
        <w:rPr>
          <w:rFonts w:ascii="Pluto Sans Medium" w:hAnsi="Pluto Sans Medium" w:cs="Arial"/>
        </w:rPr>
        <w:t>’</w:t>
      </w:r>
      <w:r w:rsidR="004428C1" w:rsidRPr="002D3800">
        <w:rPr>
          <w:rFonts w:ascii="Pluto Sans Medium" w:hAnsi="Pluto Sans Medium" w:cs="Arial"/>
        </w:rPr>
        <w:t>eventuale inconveniente</w:t>
      </w:r>
      <w:r w:rsidR="00DE4E52" w:rsidRPr="002D3800">
        <w:rPr>
          <w:rFonts w:ascii="Pluto Sans Medium" w:hAnsi="Pluto Sans Medium" w:cs="Arial"/>
        </w:rPr>
        <w:t xml:space="preserve"> </w:t>
      </w:r>
      <w:r w:rsidR="00E96929">
        <w:rPr>
          <w:rFonts w:ascii="Pluto Sans Medium" w:hAnsi="Pluto Sans Medium" w:cs="Arial"/>
        </w:rPr>
        <w:t>deve</w:t>
      </w:r>
      <w:r w:rsidR="00DE4E52" w:rsidRPr="002D3800">
        <w:rPr>
          <w:rFonts w:ascii="Pluto Sans Medium" w:hAnsi="Pluto Sans Medium" w:cs="Arial"/>
        </w:rPr>
        <w:t xml:space="preserve"> essere comunicato e dimostrato al Comitato Organizzatore entro le </w:t>
      </w:r>
      <w:r w:rsidR="00BE1D43" w:rsidRPr="002D3800">
        <w:rPr>
          <w:rFonts w:ascii="Pluto Sans Medium" w:hAnsi="Pluto Sans Medium" w:cs="Arial"/>
        </w:rPr>
        <w:t>ventiquattro</w:t>
      </w:r>
      <w:r w:rsidR="00DE4E52" w:rsidRPr="002D3800">
        <w:rPr>
          <w:rFonts w:ascii="Pluto Sans Medium" w:hAnsi="Pluto Sans Medium" w:cs="Arial"/>
        </w:rPr>
        <w:t xml:space="preserve"> ore successive alla gara.</w:t>
      </w:r>
    </w:p>
    <w:p w:rsidR="00E9136D" w:rsidRPr="00F907EA" w:rsidRDefault="00BE1D43"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TEMPO DI ATTESA SQUADRA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w:t>
      </w:r>
      <w:r w:rsidR="00D300B5" w:rsidRPr="002D3800">
        <w:rPr>
          <w:rFonts w:ascii="Pluto Sans Medium" w:hAnsi="Pluto Sans Medium" w:cs="Arial"/>
        </w:rPr>
        <w:t>S</w:t>
      </w:r>
      <w:r w:rsidRPr="002D3800">
        <w:rPr>
          <w:rFonts w:ascii="Pluto Sans Medium" w:hAnsi="Pluto Sans Medium" w:cs="Arial"/>
        </w:rPr>
        <w:t>quadre ritardatarie che, comunque, entr</w:t>
      </w:r>
      <w:r w:rsidR="004428C1" w:rsidRPr="002D3800">
        <w:rPr>
          <w:rFonts w:ascii="Pluto Sans Medium" w:hAnsi="Pluto Sans Medium" w:cs="Arial"/>
        </w:rPr>
        <w:t>a</w:t>
      </w:r>
      <w:r w:rsidRPr="002D3800">
        <w:rPr>
          <w:rFonts w:ascii="Pluto Sans Medium" w:hAnsi="Pluto Sans Medium" w:cs="Arial"/>
        </w:rPr>
        <w:t xml:space="preserve">no in campo entro i </w:t>
      </w:r>
      <w:r w:rsidR="00E32145">
        <w:rPr>
          <w:rFonts w:ascii="Pluto Sans Medium" w:hAnsi="Pluto Sans Medium" w:cs="Arial"/>
        </w:rPr>
        <w:t>10</w:t>
      </w:r>
      <w:r w:rsidR="00D300B5" w:rsidRPr="002D3800">
        <w:rPr>
          <w:rFonts w:ascii="Pluto Sans Medium" w:hAnsi="Pluto Sans Medium" w:cs="Arial"/>
        </w:rPr>
        <w:t xml:space="preserve"> minuti di attesa previsti dal R</w:t>
      </w:r>
      <w:r w:rsidRPr="002D3800">
        <w:rPr>
          <w:rFonts w:ascii="Pluto Sans Medium" w:hAnsi="Pluto Sans Medium" w:cs="Arial"/>
        </w:rPr>
        <w:t>egolamento, avendo precedentemente espletato le formalità di rito (</w:t>
      </w:r>
      <w:r w:rsidR="00BE1D43" w:rsidRPr="002D3800">
        <w:rPr>
          <w:rFonts w:ascii="Pluto Sans Medium" w:hAnsi="Pluto Sans Medium" w:cs="Arial"/>
        </w:rPr>
        <w:t xml:space="preserve">i.e., </w:t>
      </w:r>
      <w:r w:rsidRPr="002D3800">
        <w:rPr>
          <w:rFonts w:ascii="Pluto Sans Medium" w:hAnsi="Pluto Sans Medium" w:cs="Arial"/>
        </w:rPr>
        <w:t xml:space="preserve">presentazione </w:t>
      </w:r>
      <w:r w:rsidR="00292FE0" w:rsidRPr="002D3800">
        <w:rPr>
          <w:rFonts w:ascii="Pluto Sans Medium" w:hAnsi="Pluto Sans Medium" w:cs="Arial"/>
        </w:rPr>
        <w:t>distinte di gara</w:t>
      </w:r>
      <w:r w:rsidRPr="002D3800">
        <w:rPr>
          <w:rFonts w:ascii="Pluto Sans Medium" w:hAnsi="Pluto Sans Medium" w:cs="Arial"/>
        </w:rPr>
        <w:t xml:space="preserve"> e controllo</w:t>
      </w:r>
      <w:r w:rsidR="00D300B5" w:rsidRPr="002D3800">
        <w:rPr>
          <w:rFonts w:ascii="Pluto Sans Medium" w:hAnsi="Pluto Sans Medium" w:cs="Arial"/>
        </w:rPr>
        <w:t xml:space="preserve"> dei </w:t>
      </w:r>
      <w:r w:rsidRPr="002D3800">
        <w:rPr>
          <w:rFonts w:ascii="Pluto Sans Medium" w:hAnsi="Pluto Sans Medium" w:cs="Arial"/>
        </w:rPr>
        <w:t xml:space="preserve">documenti da parte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E96929">
        <w:rPr>
          <w:rFonts w:ascii="Pluto Sans Medium" w:hAnsi="Pluto Sans Medium" w:cs="Arial"/>
        </w:rPr>
        <w:t>sono</w:t>
      </w:r>
      <w:r w:rsidRPr="002D3800">
        <w:rPr>
          <w:rFonts w:ascii="Pluto Sans Medium" w:hAnsi="Pluto Sans Medium" w:cs="Arial"/>
        </w:rPr>
        <w:t xml:space="preserve"> ammesse alla disputa della gara. Il tempo di attesa delle Squadre </w:t>
      </w:r>
      <w:r w:rsidR="00E96929">
        <w:rPr>
          <w:rFonts w:ascii="Pluto Sans Medium" w:hAnsi="Pluto Sans Medium" w:cs="Arial"/>
        </w:rPr>
        <w:t>è</w:t>
      </w:r>
      <w:r w:rsidRPr="002D3800">
        <w:rPr>
          <w:rFonts w:ascii="Pluto Sans Medium" w:hAnsi="Pluto Sans Medium" w:cs="Arial"/>
        </w:rPr>
        <w:t xml:space="preserve"> sempre a discrezione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o del Comitato Organizzatore, che in casi eccezionali </w:t>
      </w:r>
      <w:r w:rsidR="00E96929">
        <w:rPr>
          <w:rFonts w:ascii="Pluto Sans Medium" w:hAnsi="Pluto Sans Medium" w:cs="Arial"/>
        </w:rPr>
        <w:t>possono</w:t>
      </w:r>
      <w:r w:rsidRPr="002D3800">
        <w:rPr>
          <w:rFonts w:ascii="Pluto Sans Medium" w:hAnsi="Pluto Sans Medium" w:cs="Arial"/>
        </w:rPr>
        <w:t xml:space="preserve"> allungare tale attesa.</w:t>
      </w:r>
      <w:r w:rsidR="00BE1D43" w:rsidRPr="002D3800">
        <w:rPr>
          <w:rFonts w:ascii="Pluto Sans Medium" w:hAnsi="Pluto Sans Medium" w:cs="Arial"/>
        </w:rPr>
        <w:t xml:space="preserve"> </w:t>
      </w:r>
      <w:r w:rsidR="00E16B24">
        <w:rPr>
          <w:rFonts w:ascii="Pluto Sans Medium" w:hAnsi="Pluto Sans Medium" w:cs="Arial"/>
        </w:rPr>
        <w:t xml:space="preserve">I </w:t>
      </w:r>
      <w:r w:rsidR="00E32145">
        <w:rPr>
          <w:rFonts w:ascii="Pluto Sans Medium" w:hAnsi="Pluto Sans Medium" w:cs="Arial"/>
        </w:rPr>
        <w:t>10</w:t>
      </w:r>
      <w:r w:rsidR="001B1260" w:rsidRPr="002D3800">
        <w:rPr>
          <w:rFonts w:ascii="Pluto Sans Medium" w:hAnsi="Pluto Sans Medium" w:cs="Arial"/>
        </w:rPr>
        <w:t xml:space="preserve"> minuti di attesa sono da richiedere esclusivamente se non si raggiunge il numero minimo per giocare (</w:t>
      </w:r>
      <w:r w:rsidR="00D300B5" w:rsidRPr="002D3800">
        <w:rPr>
          <w:rFonts w:ascii="Pluto Sans Medium" w:hAnsi="Pluto Sans Medium" w:cs="Arial"/>
        </w:rPr>
        <w:t xml:space="preserve">n. </w:t>
      </w:r>
      <w:r w:rsidR="003750DE">
        <w:rPr>
          <w:rFonts w:ascii="Pluto Sans Medium" w:hAnsi="Pluto Sans Medium" w:cs="Arial"/>
        </w:rPr>
        <w:t>4</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 xml:space="preserve">ori). Se il numero minimo è raggiunto la partita deve cominciare ugualmente anche se la squadra non ha </w:t>
      </w:r>
      <w:r w:rsidR="00D300B5" w:rsidRPr="002D3800">
        <w:rPr>
          <w:rFonts w:ascii="Pluto Sans Medium" w:hAnsi="Pluto Sans Medium" w:cs="Arial"/>
        </w:rPr>
        <w:t xml:space="preserve">n. </w:t>
      </w:r>
      <w:r w:rsidR="003750DE">
        <w:rPr>
          <w:rFonts w:ascii="Pluto Sans Medium" w:hAnsi="Pluto Sans Medium" w:cs="Arial"/>
        </w:rPr>
        <w:t>4</w:t>
      </w:r>
      <w:r w:rsidR="001B1260" w:rsidRPr="002D3800">
        <w:rPr>
          <w:rFonts w:ascii="Pluto Sans Medium" w:hAnsi="Pluto Sans Medium" w:cs="Arial"/>
        </w:rPr>
        <w:t xml:space="preserve"> </w:t>
      </w:r>
      <w:r w:rsidR="000E21DE" w:rsidRPr="002D3800">
        <w:rPr>
          <w:rFonts w:ascii="Pluto Sans Medium" w:hAnsi="Pluto Sans Medium" w:cs="Arial"/>
        </w:rPr>
        <w:t>Giocat</w:t>
      </w:r>
      <w:r w:rsidR="001B1260" w:rsidRPr="002D3800">
        <w:rPr>
          <w:rFonts w:ascii="Pluto Sans Medium" w:hAnsi="Pluto Sans Medium" w:cs="Arial"/>
        </w:rPr>
        <w:t>ori schierabili.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NUMERO MINIMO </w:t>
      </w:r>
      <w:r w:rsidR="000E21DE" w:rsidRPr="00F907EA">
        <w:rPr>
          <w:rFonts w:ascii="Pluto Sans Medium" w:hAnsi="Pluto Sans Medium" w:cs="Arial"/>
          <w:b/>
        </w:rPr>
        <w:t>GIOCAT</w:t>
      </w:r>
      <w:r w:rsidRPr="00F907EA">
        <w:rPr>
          <w:rFonts w:ascii="Pluto Sans Medium" w:hAnsi="Pluto Sans Medium" w:cs="Arial"/>
          <w:b/>
        </w:rPr>
        <w:t>ORI DA SCHIERARE IN CAMPO</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La gara viene considerata regolare se in campo vengono schierati u</w:t>
      </w:r>
      <w:r w:rsidR="00D300B5" w:rsidRPr="002D3800">
        <w:rPr>
          <w:rFonts w:ascii="Pluto Sans Medium" w:hAnsi="Pluto Sans Medium" w:cs="Arial"/>
        </w:rPr>
        <w:t>n minimo di n.</w:t>
      </w:r>
      <w:r w:rsidRPr="002D3800">
        <w:rPr>
          <w:rFonts w:ascii="Pluto Sans Medium" w:hAnsi="Pluto Sans Medium" w:cs="Arial"/>
        </w:rPr>
        <w:t xml:space="preserve"> </w:t>
      </w:r>
      <w:r w:rsidR="00AA03E4">
        <w:rPr>
          <w:rFonts w:ascii="Pluto Sans Medium" w:hAnsi="Pluto Sans Medium" w:cs="Arial"/>
        </w:rPr>
        <w:t>4</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r w:rsidR="00BE1D43" w:rsidRPr="002D3800">
        <w:rPr>
          <w:rFonts w:ascii="Pluto Sans Medium" w:hAnsi="Pluto Sans Medium" w:cs="Arial"/>
        </w:rPr>
        <w:t xml:space="preserve"> </w:t>
      </w:r>
      <w:r w:rsidRPr="002D3800">
        <w:rPr>
          <w:rFonts w:ascii="Pluto Sans Medium" w:hAnsi="Pluto Sans Medium" w:cs="Arial"/>
        </w:rPr>
        <w:t xml:space="preserve">La gara viene sospesa quando la Squadra rimane in campo con meno di </w:t>
      </w:r>
      <w:r w:rsidR="00D300B5" w:rsidRPr="002D3800">
        <w:rPr>
          <w:rFonts w:ascii="Pluto Sans Medium" w:hAnsi="Pluto Sans Medium" w:cs="Arial"/>
        </w:rPr>
        <w:t xml:space="preserve">n. </w:t>
      </w:r>
      <w:r w:rsidR="00AA03E4">
        <w:rPr>
          <w:rFonts w:ascii="Pluto Sans Medium" w:hAnsi="Pluto Sans Medium" w:cs="Arial"/>
        </w:rPr>
        <w:t>4</w:t>
      </w:r>
      <w:r w:rsidRPr="002D3800">
        <w:rPr>
          <w:rFonts w:ascii="Pluto Sans Medium" w:hAnsi="Pluto Sans Medium" w:cs="Arial"/>
        </w:rPr>
        <w:t xml:space="preserve"> </w:t>
      </w:r>
      <w:r w:rsidR="000E21DE" w:rsidRPr="002D3800">
        <w:rPr>
          <w:rFonts w:ascii="Pluto Sans Medium" w:hAnsi="Pluto Sans Medium" w:cs="Arial"/>
        </w:rPr>
        <w:t>Giocat</w:t>
      </w:r>
      <w:r w:rsidRPr="002D3800">
        <w:rPr>
          <w:rFonts w:ascii="Pluto Sans Medium" w:hAnsi="Pluto Sans Medium" w:cs="Arial"/>
        </w:rPr>
        <w:t>ori.</w:t>
      </w:r>
    </w:p>
    <w:p w:rsidR="00E9136D" w:rsidRPr="00F907EA" w:rsidRDefault="00D300B5"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DISTINTA</w:t>
      </w:r>
      <w:r w:rsidR="00DE4E52" w:rsidRPr="00F907EA">
        <w:rPr>
          <w:rFonts w:ascii="Pluto Sans Medium" w:hAnsi="Pluto Sans Medium" w:cs="Arial"/>
          <w:b/>
        </w:rPr>
        <w:t xml:space="preserve"> DI GARA E DOCUMENTI DA PRESENTARE AL D.D.G.</w:t>
      </w:r>
    </w:p>
    <w:p w:rsidR="00E9136D" w:rsidRPr="00F907EA" w:rsidRDefault="00DE4E52" w:rsidP="00AA03E4">
      <w:pPr>
        <w:widowControl w:val="0"/>
        <w:spacing w:after="120" w:line="240" w:lineRule="auto"/>
        <w:jc w:val="both"/>
        <w:rPr>
          <w:rFonts w:ascii="Pluto Sans Medium" w:hAnsi="Pluto Sans Medium" w:cs="Arial"/>
        </w:rPr>
      </w:pPr>
      <w:r w:rsidRPr="00F907EA">
        <w:rPr>
          <w:rFonts w:ascii="Pluto Sans Medium" w:hAnsi="Pluto Sans Medium" w:cs="Arial"/>
        </w:rPr>
        <w:t xml:space="preserve">È fatto obbligo a tutte le Squadre, tramite il </w:t>
      </w:r>
      <w:r w:rsidR="00834913" w:rsidRPr="00F907EA">
        <w:rPr>
          <w:rFonts w:ascii="Pluto Sans Medium" w:hAnsi="Pluto Sans Medium" w:cs="Arial"/>
        </w:rPr>
        <w:t>Responsabile di Squadra</w:t>
      </w:r>
      <w:r w:rsidRPr="00F907EA">
        <w:rPr>
          <w:rFonts w:ascii="Pluto Sans Medium" w:hAnsi="Pluto Sans Medium" w:cs="Arial"/>
        </w:rPr>
        <w:t xml:space="preserve"> o facente</w:t>
      </w:r>
      <w:r w:rsidR="004428C1" w:rsidRPr="00F907EA">
        <w:rPr>
          <w:rFonts w:ascii="Pluto Sans Medium" w:hAnsi="Pluto Sans Medium" w:cs="Arial"/>
        </w:rPr>
        <w:t xml:space="preserve"> funzione, presentare al </w:t>
      </w:r>
      <w:proofErr w:type="spellStart"/>
      <w:r w:rsidR="004428C1" w:rsidRPr="00F907EA">
        <w:rPr>
          <w:rFonts w:ascii="Pluto Sans Medium" w:hAnsi="Pluto Sans Medium" w:cs="Arial"/>
        </w:rPr>
        <w:t>D.d.G</w:t>
      </w:r>
      <w:proofErr w:type="spellEnd"/>
      <w:r w:rsidR="004428C1" w:rsidRPr="00F907EA">
        <w:rPr>
          <w:rFonts w:ascii="Pluto Sans Medium" w:hAnsi="Pluto Sans Medium" w:cs="Arial"/>
        </w:rPr>
        <w:t>.</w:t>
      </w:r>
      <w:r w:rsidRPr="00F907EA">
        <w:rPr>
          <w:rFonts w:ascii="Pluto Sans Medium" w:hAnsi="Pluto Sans Medium" w:cs="Arial"/>
        </w:rPr>
        <w:t xml:space="preserve"> la distinta completa in ogni sua parte (duplice copia). </w:t>
      </w:r>
      <w:r w:rsidR="00247524">
        <w:rPr>
          <w:rFonts w:ascii="Pluto Sans Medium" w:hAnsi="Pluto Sans Medium" w:cs="Arial"/>
        </w:rPr>
        <w:t>In distinta si potranno presentare n. 12 giocatori massimo.</w:t>
      </w:r>
    </w:p>
    <w:p w:rsidR="00E9136D" w:rsidRPr="002D3800" w:rsidRDefault="00DE4E52" w:rsidP="000D1AFF">
      <w:pPr>
        <w:widowControl w:val="0"/>
        <w:spacing w:after="120" w:line="240" w:lineRule="auto"/>
        <w:jc w:val="both"/>
        <w:rPr>
          <w:rFonts w:ascii="Pluto Sans Medium" w:hAnsi="Pluto Sans Medium" w:cs="Arial"/>
          <w:b/>
        </w:rPr>
      </w:pPr>
      <w:r w:rsidRPr="00F907EA">
        <w:rPr>
          <w:rFonts w:ascii="Pluto Sans Medium" w:hAnsi="Pluto Sans Medium" w:cs="Arial"/>
        </w:rPr>
        <w:t>Solo i</w:t>
      </w:r>
      <w:r w:rsidR="00BE1D43" w:rsidRPr="00F907EA">
        <w:rPr>
          <w:rFonts w:ascii="Pluto Sans Medium" w:hAnsi="Pluto Sans Medium" w:cs="Arial"/>
        </w:rPr>
        <w:t xml:space="preserve"> Giocatori e i Dirigenti/Tecnici </w:t>
      </w:r>
      <w:r w:rsidRPr="00F907EA">
        <w:rPr>
          <w:rFonts w:ascii="Pluto Sans Medium" w:hAnsi="Pluto Sans Medium" w:cs="Arial"/>
        </w:rPr>
        <w:t xml:space="preserve">presenti in </w:t>
      </w:r>
      <w:r w:rsidR="008D1DDF" w:rsidRPr="00F907EA">
        <w:rPr>
          <w:rFonts w:ascii="Pluto Sans Medium" w:hAnsi="Pluto Sans Medium" w:cs="Arial"/>
        </w:rPr>
        <w:t>distinta</w:t>
      </w:r>
      <w:r w:rsidRPr="00F907EA">
        <w:rPr>
          <w:rFonts w:ascii="Pluto Sans Medium" w:hAnsi="Pluto Sans Medium" w:cs="Arial"/>
        </w:rPr>
        <w:t xml:space="preserve"> hanno il diritto di entrare nel recinto di gioco.</w:t>
      </w:r>
      <w:r w:rsidR="00BE1D43" w:rsidRPr="00F907EA">
        <w:rPr>
          <w:rFonts w:ascii="Pluto Sans Medium" w:hAnsi="Pluto Sans Medium" w:cs="Arial"/>
        </w:rPr>
        <w:t xml:space="preserve"> </w:t>
      </w:r>
      <w:r w:rsidRPr="00F907EA">
        <w:rPr>
          <w:rFonts w:ascii="Pluto Sans Medium" w:hAnsi="Pluto Sans Medium" w:cs="Arial"/>
        </w:rPr>
        <w:t xml:space="preserve">I </w:t>
      </w:r>
      <w:r w:rsidR="000E21DE" w:rsidRPr="00F907EA">
        <w:rPr>
          <w:rFonts w:ascii="Pluto Sans Medium" w:hAnsi="Pluto Sans Medium" w:cs="Arial"/>
        </w:rPr>
        <w:t>Giocat</w:t>
      </w:r>
      <w:r w:rsidRPr="00F907EA">
        <w:rPr>
          <w:rFonts w:ascii="Pluto Sans Medium" w:hAnsi="Pluto Sans Medium" w:cs="Arial"/>
        </w:rPr>
        <w:t xml:space="preserve">ori squalificati e i Dirigenti/Tecnici inibiti devono essere depennati dalla </w:t>
      </w:r>
      <w:r w:rsidR="008D1DDF" w:rsidRPr="00F907EA">
        <w:rPr>
          <w:rFonts w:ascii="Pluto Sans Medium" w:hAnsi="Pluto Sans Medium" w:cs="Arial"/>
        </w:rPr>
        <w:t>distinta</w:t>
      </w:r>
      <w:r w:rsidRPr="00F907EA">
        <w:rPr>
          <w:rFonts w:ascii="Pluto Sans Medium" w:hAnsi="Pluto Sans Medium" w:cs="Arial"/>
        </w:rPr>
        <w:t xml:space="preserve"> da presentare al</w:t>
      </w:r>
      <w:r w:rsidR="00B472AF" w:rsidRPr="00F907EA">
        <w:rPr>
          <w:rFonts w:ascii="Pluto Sans Medium" w:hAnsi="Pluto Sans Medium" w:cs="Arial"/>
        </w:rPr>
        <w:t xml:space="preserve"> </w:t>
      </w:r>
      <w:proofErr w:type="spellStart"/>
      <w:r w:rsidRPr="00F907EA">
        <w:rPr>
          <w:rFonts w:ascii="Pluto Sans Medium" w:hAnsi="Pluto Sans Medium" w:cs="Arial"/>
        </w:rPr>
        <w:t>D.d.G</w:t>
      </w:r>
      <w:proofErr w:type="spellEnd"/>
      <w:r w:rsidRPr="00F907EA">
        <w:rPr>
          <w:rFonts w:ascii="Pluto Sans Medium" w:hAnsi="Pluto Sans Medium" w:cs="Arial"/>
        </w:rPr>
        <w:t xml:space="preserve">., per non incorrere in sanzioni disciplinari da parte del </w:t>
      </w:r>
      <w:r w:rsidR="003750DE">
        <w:rPr>
          <w:rFonts w:ascii="Pluto Sans Medium" w:hAnsi="Pluto Sans Medium" w:cs="Arial"/>
        </w:rPr>
        <w:t>Comitato Organizzatore</w:t>
      </w:r>
      <w:r w:rsidRPr="00F907EA">
        <w:rPr>
          <w:rFonts w:ascii="Pluto Sans Medium" w:hAnsi="Pluto Sans Medium" w:cs="Arial"/>
        </w:rPr>
        <w:t>, come previsto dal R</w:t>
      </w:r>
      <w:r w:rsidR="00B472AF" w:rsidRPr="00F907EA">
        <w:rPr>
          <w:rFonts w:ascii="Pluto Sans Medium" w:hAnsi="Pluto Sans Medium" w:cs="Arial"/>
        </w:rPr>
        <w:t>egolamento</w:t>
      </w:r>
      <w:r w:rsidRPr="00F907EA">
        <w:rPr>
          <w:rFonts w:ascii="Pluto Sans Medium" w:hAnsi="Pluto Sans Medium" w:cs="Arial"/>
        </w:rPr>
        <w:t xml:space="preserve"> per posizioni irregolari.</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IL DIRETTORE DI GARA (“D.</w:t>
      </w:r>
      <w:r w:rsidR="00B472AF" w:rsidRPr="00F907EA">
        <w:rPr>
          <w:rFonts w:ascii="Pluto Sans Medium" w:hAnsi="Pluto Sans Medium" w:cs="Arial"/>
          <w:b/>
        </w:rPr>
        <w:t>D</w:t>
      </w:r>
      <w:r w:rsidRPr="00F907EA">
        <w:rPr>
          <w:rFonts w:ascii="Pluto Sans Medium" w:hAnsi="Pluto Sans Medium" w:cs="Arial"/>
          <w:b/>
        </w:rPr>
        <w:t>.G.”)</w:t>
      </w:r>
    </w:p>
    <w:p w:rsidR="00E9136D" w:rsidRPr="002D3800" w:rsidRDefault="00DE4E52" w:rsidP="000D1AFF">
      <w:pPr>
        <w:widowControl w:val="0"/>
        <w:spacing w:after="120" w:line="240" w:lineRule="auto"/>
        <w:jc w:val="both"/>
        <w:rPr>
          <w:rFonts w:ascii="Pluto Sans Medium" w:hAnsi="Pluto Sans Medium" w:cs="Arial"/>
          <w:u w:val="single"/>
        </w:rPr>
      </w:pPr>
      <w:r w:rsidRPr="002D3800">
        <w:rPr>
          <w:rFonts w:ascii="Pluto Sans Medium" w:hAnsi="Pluto Sans Medium" w:cs="Arial"/>
        </w:rPr>
        <w:t xml:space="preserve">Le gare sono dirette da </w:t>
      </w:r>
      <w:proofErr w:type="spellStart"/>
      <w:r w:rsidR="00E032D3" w:rsidRPr="002D3800">
        <w:rPr>
          <w:rFonts w:ascii="Pluto Sans Medium" w:hAnsi="Pluto Sans Medium" w:cs="Arial"/>
        </w:rPr>
        <w:t>D.d.G</w:t>
      </w:r>
      <w:proofErr w:type="spellEnd"/>
      <w:r w:rsidR="00E032D3" w:rsidRPr="002D3800">
        <w:rPr>
          <w:rFonts w:ascii="Pluto Sans Medium" w:hAnsi="Pluto Sans Medium" w:cs="Arial"/>
        </w:rPr>
        <w:t>.</w:t>
      </w:r>
      <w:r w:rsidRPr="002D3800">
        <w:rPr>
          <w:rFonts w:ascii="Pluto Sans Medium" w:hAnsi="Pluto Sans Medium" w:cs="Arial"/>
        </w:rPr>
        <w:t xml:space="preserve"> designati </w:t>
      </w:r>
      <w:r w:rsidR="003750DE">
        <w:rPr>
          <w:rFonts w:ascii="Pluto Sans Medium" w:hAnsi="Pluto Sans Medium" w:cs="Arial"/>
        </w:rPr>
        <w:t>del Comitato Organizzatore</w:t>
      </w:r>
      <w:r w:rsidRPr="002D3800">
        <w:rPr>
          <w:rFonts w:ascii="Pluto Sans Medium" w:hAnsi="Pluto Sans Medium" w:cs="Arial"/>
        </w:rPr>
        <w:t>.</w:t>
      </w:r>
      <w:r w:rsidR="00BE1D43" w:rsidRPr="002D3800">
        <w:rPr>
          <w:rFonts w:ascii="Pluto Sans Medium" w:hAnsi="Pluto Sans Medium" w:cs="Arial"/>
        </w:rPr>
        <w:t xml:space="preserve"> </w:t>
      </w:r>
      <w:r w:rsidRPr="002D3800">
        <w:rPr>
          <w:rFonts w:ascii="Pluto Sans Medium" w:hAnsi="Pluto Sans Medium" w:cs="Arial"/>
        </w:rPr>
        <w:t xml:space="preserve">Le decisioni prese non sono impugnabili. 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hanno il dovere d</w:t>
      </w:r>
      <w:r w:rsidR="00B472AF" w:rsidRPr="002D3800">
        <w:rPr>
          <w:rFonts w:ascii="Pluto Sans Medium" w:hAnsi="Pluto Sans Medium" w:cs="Arial"/>
        </w:rPr>
        <w:t>i</w:t>
      </w:r>
      <w:r w:rsidRPr="002D3800">
        <w:rPr>
          <w:rFonts w:ascii="Pluto Sans Medium" w:hAnsi="Pluto Sans Medium" w:cs="Arial"/>
        </w:rPr>
        <w:t xml:space="preserve"> redigere il rapporto di gara completo in tutte le sue parti e, su richiesta del </w:t>
      </w:r>
      <w:r w:rsidR="003750DE">
        <w:rPr>
          <w:rFonts w:ascii="Pluto Sans Medium" w:hAnsi="Pluto Sans Medium" w:cs="Arial"/>
        </w:rPr>
        <w:t>Comitato Organizzatore</w:t>
      </w:r>
      <w:r w:rsidRPr="002D3800">
        <w:rPr>
          <w:rFonts w:ascii="Pluto Sans Medium" w:hAnsi="Pluto Sans Medium" w:cs="Arial"/>
        </w:rPr>
        <w:t xml:space="preserve">, in caso di fatti o circostanze di dubbia interpretazione da parte della giustizia sportiva, avvenute prima, durante o dopo la gara, </w:t>
      </w:r>
      <w:r w:rsidR="00903217">
        <w:rPr>
          <w:rFonts w:ascii="Pluto Sans Medium" w:hAnsi="Pluto Sans Medium" w:cs="Arial"/>
        </w:rPr>
        <w:t>hanno</w:t>
      </w:r>
      <w:r w:rsidRPr="002D3800">
        <w:rPr>
          <w:rFonts w:ascii="Pluto Sans Medium" w:hAnsi="Pluto Sans Medium" w:cs="Arial"/>
        </w:rPr>
        <w:t xml:space="preserve"> il compito di redigere un supplemento di </w:t>
      </w:r>
      <w:r w:rsidR="00B472AF" w:rsidRPr="002D3800">
        <w:rPr>
          <w:rFonts w:ascii="Pluto Sans Medium" w:hAnsi="Pluto Sans Medium" w:cs="Arial"/>
        </w:rPr>
        <w:t>r</w:t>
      </w:r>
      <w:r w:rsidRPr="002D3800">
        <w:rPr>
          <w:rFonts w:ascii="Pluto Sans Medium" w:hAnsi="Pluto Sans Medium" w:cs="Arial"/>
        </w:rPr>
        <w:t>apporto di gara.</w:t>
      </w:r>
      <w:r w:rsidR="00BE1D43" w:rsidRPr="002D3800">
        <w:rPr>
          <w:rFonts w:ascii="Pluto Sans Medium" w:hAnsi="Pluto Sans Medium" w:cs="Arial"/>
        </w:rPr>
        <w:t xml:space="preserve"> </w:t>
      </w:r>
      <w:r w:rsidRPr="002D3800">
        <w:rPr>
          <w:rFonts w:ascii="Pluto Sans Medium" w:hAnsi="Pluto Sans Medium" w:cs="Arial"/>
        </w:rPr>
        <w:t>Inoltre</w:t>
      </w:r>
      <w:r w:rsidR="00E032D3" w:rsidRPr="002D3800">
        <w:rPr>
          <w:rFonts w:ascii="Pluto Sans Medium" w:hAnsi="Pluto Sans Medium" w:cs="Arial"/>
        </w:rPr>
        <w:t>,</w:t>
      </w:r>
      <w:r w:rsidRPr="002D3800">
        <w:rPr>
          <w:rFonts w:ascii="Pluto Sans Medium" w:hAnsi="Pluto Sans Medium" w:cs="Arial"/>
        </w:rPr>
        <w:t xml:space="preserve"> rispondono del loro operato tecnico o comportamentale esclusivamente </w:t>
      </w:r>
      <w:r w:rsidR="003750DE">
        <w:rPr>
          <w:rFonts w:ascii="Pluto Sans Medium" w:hAnsi="Pluto Sans Medium" w:cs="Arial"/>
        </w:rPr>
        <w:t>Comitato Organizzatore</w:t>
      </w:r>
      <w:r w:rsidR="003750DE" w:rsidRPr="002D3800">
        <w:rPr>
          <w:rFonts w:ascii="Pluto Sans Medium" w:hAnsi="Pluto Sans Medium" w:cs="Arial"/>
        </w:rPr>
        <w:t xml:space="preserve"> </w:t>
      </w:r>
      <w:r w:rsidRPr="002D3800">
        <w:rPr>
          <w:rFonts w:ascii="Pluto Sans Medium" w:hAnsi="Pluto Sans Medium" w:cs="Arial"/>
        </w:rPr>
        <w:t>che agisce in piena autonomia.</w:t>
      </w:r>
      <w:r w:rsidR="009C5BF3" w:rsidRPr="002D3800">
        <w:rPr>
          <w:rFonts w:ascii="Pluto Sans Medium" w:hAnsi="Pluto Sans Medium" w:cs="Arial"/>
        </w:rPr>
        <w:t xml:space="preserve"> </w:t>
      </w:r>
      <w:r w:rsidRPr="002D3800">
        <w:rPr>
          <w:rFonts w:ascii="Pluto Sans Medium" w:hAnsi="Pluto Sans Medium" w:cs="Arial"/>
        </w:rPr>
        <w:t xml:space="preserve">Il tempo di attesa 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da parte delle </w:t>
      </w:r>
      <w:r w:rsidR="00E032D3" w:rsidRPr="002D3800">
        <w:rPr>
          <w:rFonts w:ascii="Pluto Sans Medium" w:hAnsi="Pluto Sans Medium" w:cs="Arial"/>
        </w:rPr>
        <w:t>S</w:t>
      </w:r>
      <w:r w:rsidR="00BB23F3">
        <w:rPr>
          <w:rFonts w:ascii="Pluto Sans Medium" w:hAnsi="Pluto Sans Medium" w:cs="Arial"/>
        </w:rPr>
        <w:t>quadre è fissato in 1</w:t>
      </w:r>
      <w:r w:rsidRPr="002D3800">
        <w:rPr>
          <w:rFonts w:ascii="Pluto Sans Medium" w:hAnsi="Pluto Sans Medium" w:cs="Arial"/>
        </w:rPr>
        <w:t xml:space="preserve">0 minuti </w:t>
      </w:r>
      <w:r w:rsidRPr="002D3800">
        <w:rPr>
          <w:rFonts w:ascii="Pluto Sans Medium" w:hAnsi="Pluto Sans Medium" w:cs="Arial"/>
        </w:rPr>
        <w:lastRenderedPageBreak/>
        <w:t>dall</w:t>
      </w:r>
      <w:r w:rsidR="00FC4D77" w:rsidRPr="002D3800">
        <w:rPr>
          <w:rFonts w:ascii="Pluto Sans Medium" w:hAnsi="Pluto Sans Medium" w:cs="Arial"/>
        </w:rPr>
        <w:t>’</w:t>
      </w:r>
      <w:r w:rsidRPr="002D3800">
        <w:rPr>
          <w:rFonts w:ascii="Pluto Sans Medium" w:hAnsi="Pluto Sans Medium" w:cs="Arial"/>
        </w:rPr>
        <w:t xml:space="preserve">orario ufficiale della gara. Trascorso tale periodo, le due Squadre </w:t>
      </w:r>
      <w:r w:rsidR="00903217">
        <w:rPr>
          <w:rFonts w:ascii="Pluto Sans Medium" w:hAnsi="Pluto Sans Medium" w:cs="Arial"/>
        </w:rPr>
        <w:t>possono</w:t>
      </w:r>
      <w:r w:rsidRPr="002D3800">
        <w:rPr>
          <w:rFonts w:ascii="Pluto Sans Medium" w:hAnsi="Pluto Sans Medium" w:cs="Arial"/>
        </w:rPr>
        <w:t xml:space="preserve"> affidare la direzione della gara ad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presente sul campo o</w:t>
      </w:r>
      <w:r w:rsidR="00E032D3" w:rsidRPr="002D3800">
        <w:rPr>
          <w:rFonts w:ascii="Pluto Sans Medium" w:hAnsi="Pluto Sans Medium" w:cs="Arial"/>
        </w:rPr>
        <w:t>vvero</w:t>
      </w:r>
      <w:r w:rsidRPr="002D3800">
        <w:rPr>
          <w:rFonts w:ascii="Pluto Sans Medium" w:hAnsi="Pluto Sans Medium" w:cs="Arial"/>
        </w:rPr>
        <w:t xml:space="preserve"> in subordine a persona scelta di comune accordo</w:t>
      </w:r>
      <w:r w:rsidR="00E032D3" w:rsidRPr="002D3800">
        <w:rPr>
          <w:rFonts w:ascii="Pluto Sans Medium" w:hAnsi="Pluto Sans Medium" w:cs="Arial"/>
        </w:rPr>
        <w:t xml:space="preserve"> dalle Squadre</w:t>
      </w:r>
      <w:r w:rsidRPr="002D3800">
        <w:rPr>
          <w:rFonts w:ascii="Pluto Sans Medium" w:hAnsi="Pluto Sans Medium" w:cs="Arial"/>
        </w:rPr>
        <w:t xml:space="preserve">. In questo caso i due Dirigenti Accompagnatori </w:t>
      </w:r>
      <w:r w:rsidR="00AA2ECB">
        <w:rPr>
          <w:rFonts w:ascii="Pluto Sans Medium" w:hAnsi="Pluto Sans Medium" w:cs="Arial"/>
        </w:rPr>
        <w:t>devono</w:t>
      </w:r>
      <w:r w:rsidRPr="002D3800">
        <w:rPr>
          <w:rFonts w:ascii="Pluto Sans Medium" w:hAnsi="Pluto Sans Medium" w:cs="Arial"/>
        </w:rPr>
        <w:t xml:space="preserve"> sottoscrivere una dichiarazione di reciproco consenso su apposita modulistica “nulla osta”. </w:t>
      </w:r>
      <w:r w:rsidR="00E032D3" w:rsidRPr="002D3800">
        <w:rPr>
          <w:rFonts w:ascii="Pluto Sans Medium" w:hAnsi="Pluto Sans Medium" w:cs="Arial"/>
        </w:rPr>
        <w:t>In tal caso, l</w:t>
      </w:r>
      <w:r w:rsidRPr="002D3800">
        <w:rPr>
          <w:rFonts w:ascii="Pluto Sans Medium" w:hAnsi="Pluto Sans Medium" w:cs="Arial"/>
        </w:rPr>
        <w:t>a Squadr</w:t>
      </w:r>
      <w:r w:rsidR="00E032D3" w:rsidRPr="002D3800">
        <w:rPr>
          <w:rFonts w:ascii="Pluto Sans Medium" w:hAnsi="Pluto Sans Medium" w:cs="Arial"/>
        </w:rPr>
        <w:t>a</w:t>
      </w:r>
      <w:r w:rsidRPr="002D3800">
        <w:rPr>
          <w:rFonts w:ascii="Pluto Sans Medium" w:hAnsi="Pluto Sans Medium" w:cs="Arial"/>
        </w:rPr>
        <w:t xml:space="preserve"> ospitante (prima nominata</w:t>
      </w:r>
      <w:r w:rsidR="00E032D3" w:rsidRPr="002D3800">
        <w:rPr>
          <w:rFonts w:ascii="Pluto Sans Medium" w:hAnsi="Pluto Sans Medium" w:cs="Arial"/>
        </w:rPr>
        <w:t xml:space="preserve"> nel calendario gare</w:t>
      </w:r>
      <w:r w:rsidRPr="002D3800">
        <w:rPr>
          <w:rFonts w:ascii="Pluto Sans Medium" w:hAnsi="Pluto Sans Medium" w:cs="Arial"/>
        </w:rPr>
        <w:t>) provvede per tempo o comunque nelle 24 ore successive alla gara, a far pervenire al Comitato Organizzatore il nulla osta.</w:t>
      </w:r>
      <w:r w:rsidR="00293E00" w:rsidRPr="002D3800">
        <w:rPr>
          <w:rFonts w:ascii="Pluto Sans Medium" w:hAnsi="Pluto Sans Medium" w:cs="Arial"/>
        </w:rPr>
        <w:t xml:space="preserve"> </w:t>
      </w:r>
      <w:r w:rsidRPr="002D3800">
        <w:rPr>
          <w:rFonts w:ascii="Pluto Sans Medium" w:hAnsi="Pluto Sans Medium" w:cs="Arial"/>
        </w:rPr>
        <w:t xml:space="preserve">I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00293E00" w:rsidRPr="002D3800">
        <w:rPr>
          <w:rFonts w:ascii="Pluto Sans Medium" w:hAnsi="Pluto Sans Medium" w:cs="Arial"/>
        </w:rPr>
        <w:t xml:space="preserve"> scelti di comune accordo </w:t>
      </w:r>
      <w:r w:rsidR="00AA2ECB">
        <w:rPr>
          <w:rFonts w:ascii="Pluto Sans Medium" w:hAnsi="Pluto Sans Medium" w:cs="Arial"/>
        </w:rPr>
        <w:t>devono</w:t>
      </w:r>
      <w:r w:rsidR="00293E00" w:rsidRPr="002D3800">
        <w:rPr>
          <w:rFonts w:ascii="Pluto Sans Medium" w:hAnsi="Pluto Sans Medium" w:cs="Arial"/>
        </w:rPr>
        <w:t>, inoltre, consegnar</w:t>
      </w:r>
      <w:r w:rsidRPr="002D3800">
        <w:rPr>
          <w:rFonts w:ascii="Pluto Sans Medium" w:hAnsi="Pluto Sans Medium" w:cs="Arial"/>
        </w:rPr>
        <w:t xml:space="preserve">e le </w:t>
      </w:r>
      <w:r w:rsidR="00293E00" w:rsidRPr="002D3800">
        <w:rPr>
          <w:rFonts w:ascii="Pluto Sans Medium" w:hAnsi="Pluto Sans Medium" w:cs="Arial"/>
        </w:rPr>
        <w:t>distinte</w:t>
      </w:r>
      <w:r w:rsidRPr="002D3800">
        <w:rPr>
          <w:rFonts w:ascii="Pluto Sans Medium" w:hAnsi="Pluto Sans Medium" w:cs="Arial"/>
        </w:rPr>
        <w:t xml:space="preserve"> di gara, presenziare al controllo degli elenc</w:t>
      </w:r>
      <w:r w:rsidR="00293E00" w:rsidRPr="002D3800">
        <w:rPr>
          <w:rFonts w:ascii="Pluto Sans Medium" w:hAnsi="Pluto Sans Medium" w:cs="Arial"/>
        </w:rPr>
        <w:t>hi e dei documenti</w:t>
      </w:r>
      <w:r w:rsidR="004428C1" w:rsidRPr="002D3800">
        <w:rPr>
          <w:rFonts w:ascii="Pluto Sans Medium" w:hAnsi="Pluto Sans Medium" w:cs="Arial"/>
        </w:rPr>
        <w:t xml:space="preserve"> e</w:t>
      </w:r>
      <w:r w:rsidR="00293E00" w:rsidRPr="002D3800">
        <w:rPr>
          <w:rFonts w:ascii="Pluto Sans Medium" w:hAnsi="Pluto Sans Medium" w:cs="Arial"/>
        </w:rPr>
        <w:t xml:space="preserve"> controfirmare</w:t>
      </w:r>
      <w:r w:rsidRPr="002D3800">
        <w:rPr>
          <w:rFonts w:ascii="Pluto Sans Medium" w:hAnsi="Pluto Sans Medium" w:cs="Arial"/>
        </w:rPr>
        <w:t xml:space="preserve"> per “presa visione" 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 xml:space="preserve">distinte di gara </w:t>
      </w:r>
      <w:r w:rsidRPr="002D3800">
        <w:rPr>
          <w:rFonts w:ascii="Pluto Sans Medium" w:hAnsi="Pluto Sans Medium" w:cs="Arial"/>
        </w:rPr>
        <w:t>dell</w:t>
      </w:r>
      <w:r w:rsidR="00293E00" w:rsidRPr="002D3800">
        <w:rPr>
          <w:rFonts w:ascii="Pluto Sans Medium" w:hAnsi="Pluto Sans Medium" w:cs="Arial"/>
        </w:rPr>
        <w:t>e</w:t>
      </w:r>
      <w:r w:rsidRPr="002D3800">
        <w:rPr>
          <w:rFonts w:ascii="Pluto Sans Medium" w:hAnsi="Pluto Sans Medium" w:cs="Arial"/>
        </w:rPr>
        <w:t xml:space="preserve"> </w:t>
      </w:r>
      <w:r w:rsidR="00293E00" w:rsidRPr="002D3800">
        <w:rPr>
          <w:rFonts w:ascii="Pluto Sans Medium" w:hAnsi="Pluto Sans Medium" w:cs="Arial"/>
        </w:rPr>
        <w:t>Squadre</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In caso di mancato accordo sulla designazione di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w:t>
      </w:r>
      <w:r w:rsidR="001264A3" w:rsidRPr="002D3800">
        <w:rPr>
          <w:rFonts w:ascii="Pluto Sans Medium" w:hAnsi="Pluto Sans Medium" w:cs="Arial"/>
        </w:rPr>
        <w:t>“</w:t>
      </w:r>
      <w:r w:rsidRPr="002D3800">
        <w:rPr>
          <w:rFonts w:ascii="Pluto Sans Medium" w:hAnsi="Pluto Sans Medium" w:cs="Arial"/>
        </w:rPr>
        <w:t>non ufficiale</w:t>
      </w:r>
      <w:r w:rsidR="001264A3" w:rsidRPr="002D3800">
        <w:rPr>
          <w:rFonts w:ascii="Pluto Sans Medium" w:hAnsi="Pluto Sans Medium" w:cs="Arial"/>
        </w:rPr>
        <w:t>”</w:t>
      </w:r>
      <w:r w:rsidRPr="002D3800">
        <w:rPr>
          <w:rFonts w:ascii="Pluto Sans Medium" w:hAnsi="Pluto Sans Medium" w:cs="Arial"/>
        </w:rPr>
        <w:t xml:space="preserve">, la gara </w:t>
      </w:r>
      <w:r w:rsidR="00AA2ECB">
        <w:rPr>
          <w:rFonts w:ascii="Pluto Sans Medium" w:hAnsi="Pluto Sans Medium" w:cs="Arial"/>
        </w:rPr>
        <w:t>viene</w:t>
      </w:r>
      <w:r w:rsidRPr="002D3800">
        <w:rPr>
          <w:rFonts w:ascii="Pluto Sans Medium" w:hAnsi="Pluto Sans Medium" w:cs="Arial"/>
        </w:rPr>
        <w:t xml:space="preserve"> rinviata.</w:t>
      </w:r>
      <w:r w:rsidR="009C5BF3" w:rsidRPr="002D3800">
        <w:rPr>
          <w:rFonts w:ascii="Pluto Sans Medium" w:hAnsi="Pluto Sans Medium" w:cs="Arial"/>
        </w:rPr>
        <w:t xml:space="preserve"> </w:t>
      </w:r>
      <w:r w:rsidRPr="002D3800">
        <w:rPr>
          <w:rFonts w:ascii="Pluto Sans Medium" w:hAnsi="Pluto Sans Medium" w:cs="Arial"/>
        </w:rPr>
        <w:t xml:space="preserve">Nel caso di mancato arrivo </w:t>
      </w:r>
      <w:r w:rsidR="00293E00" w:rsidRPr="002D3800">
        <w:rPr>
          <w:rFonts w:ascii="Pluto Sans Medium" w:hAnsi="Pluto Sans Medium" w:cs="Arial"/>
        </w:rPr>
        <w:t xml:space="preserve">del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l</w:t>
      </w:r>
      <w:r w:rsidR="00293E00" w:rsidRPr="002D3800">
        <w:rPr>
          <w:rFonts w:ascii="Pluto Sans Medium" w:hAnsi="Pluto Sans Medium" w:cs="Arial"/>
        </w:rPr>
        <w:t>a</w:t>
      </w:r>
      <w:r w:rsidRPr="002D3800">
        <w:rPr>
          <w:rFonts w:ascii="Pluto Sans Medium" w:hAnsi="Pluto Sans Medium" w:cs="Arial"/>
        </w:rPr>
        <w:t xml:space="preserve"> Squadr</w:t>
      </w:r>
      <w:r w:rsidR="00293E00" w:rsidRPr="002D3800">
        <w:rPr>
          <w:rFonts w:ascii="Pluto Sans Medium" w:hAnsi="Pluto Sans Medium" w:cs="Arial"/>
        </w:rPr>
        <w:t>a</w:t>
      </w:r>
      <w:r w:rsidRPr="002D3800">
        <w:rPr>
          <w:rFonts w:ascii="Pluto Sans Medium" w:hAnsi="Pluto Sans Medium" w:cs="Arial"/>
        </w:rPr>
        <w:t xml:space="preserve"> ospitante è tenuta a contattare tempestivamente (almeno 10</w:t>
      </w:r>
      <w:r w:rsidR="00293E00" w:rsidRPr="002D3800">
        <w:rPr>
          <w:rFonts w:ascii="Pluto Sans Medium" w:hAnsi="Pluto Sans Medium" w:cs="Arial"/>
        </w:rPr>
        <w:t xml:space="preserve"> minuti</w:t>
      </w:r>
      <w:r w:rsidRPr="002D3800">
        <w:rPr>
          <w:rFonts w:ascii="Pluto Sans Medium" w:hAnsi="Pluto Sans Medium" w:cs="Arial"/>
        </w:rPr>
        <w:t xml:space="preserve"> prima dell</w:t>
      </w:r>
      <w:r w:rsidR="00FC4D77" w:rsidRPr="002D3800">
        <w:rPr>
          <w:rFonts w:ascii="Pluto Sans Medium" w:hAnsi="Pluto Sans Medium" w:cs="Arial"/>
        </w:rPr>
        <w:t>’</w:t>
      </w:r>
      <w:r w:rsidRPr="002D3800">
        <w:rPr>
          <w:rFonts w:ascii="Pluto Sans Medium" w:hAnsi="Pluto Sans Medium" w:cs="Arial"/>
        </w:rPr>
        <w:t>iniz</w:t>
      </w:r>
      <w:r w:rsidR="00B472AF" w:rsidRPr="002D3800">
        <w:rPr>
          <w:rFonts w:ascii="Pluto Sans Medium" w:hAnsi="Pluto Sans Medium" w:cs="Arial"/>
        </w:rPr>
        <w:t>i</w:t>
      </w:r>
      <w:r w:rsidRPr="002D3800">
        <w:rPr>
          <w:rFonts w:ascii="Pluto Sans Medium" w:hAnsi="Pluto Sans Medium" w:cs="Arial"/>
        </w:rPr>
        <w:t>o della gara) il Pronto Arbitri, che si attiv</w:t>
      </w:r>
      <w:r w:rsidR="00AA2ECB">
        <w:rPr>
          <w:rFonts w:ascii="Pluto Sans Medium" w:hAnsi="Pluto Sans Medium" w:cs="Arial"/>
        </w:rPr>
        <w:t>a</w:t>
      </w:r>
      <w:r w:rsidRPr="002D3800">
        <w:rPr>
          <w:rFonts w:ascii="Pluto Sans Medium" w:hAnsi="Pluto Sans Medium" w:cs="Arial"/>
        </w:rPr>
        <w:t xml:space="preserve"> per rintracciare e inviare nel limite delle disponibilità (entro un ma</w:t>
      </w:r>
      <w:r w:rsidR="0002747B" w:rsidRPr="002D3800">
        <w:rPr>
          <w:rFonts w:ascii="Pluto Sans Medium" w:hAnsi="Pluto Sans Medium" w:cs="Arial"/>
        </w:rPr>
        <w:t>s</w:t>
      </w:r>
      <w:r w:rsidR="00293E00" w:rsidRPr="002D3800">
        <w:rPr>
          <w:rFonts w:ascii="Pluto Sans Medium" w:hAnsi="Pluto Sans Medium" w:cs="Arial"/>
        </w:rPr>
        <w:t>simo</w:t>
      </w:r>
      <w:r w:rsidRPr="002D3800">
        <w:rPr>
          <w:rFonts w:ascii="Pluto Sans Medium" w:hAnsi="Pluto Sans Medium" w:cs="Arial"/>
        </w:rPr>
        <w:t xml:space="preserve"> di 30</w:t>
      </w:r>
      <w:r w:rsidR="00293E00" w:rsidRPr="002D3800">
        <w:rPr>
          <w:rFonts w:ascii="Pluto Sans Medium" w:hAnsi="Pluto Sans Medium" w:cs="Arial"/>
        </w:rPr>
        <w:t xml:space="preserve"> minuti</w:t>
      </w:r>
      <w:r w:rsidRPr="002D3800">
        <w:rPr>
          <w:rFonts w:ascii="Pluto Sans Medium" w:hAnsi="Pluto Sans Medium" w:cs="Arial"/>
        </w:rPr>
        <w:t xml:space="preserve">) un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di riserva </w:t>
      </w:r>
      <w:r w:rsidRPr="002D3800">
        <w:rPr>
          <w:rFonts w:ascii="Pluto Sans Medium" w:hAnsi="Pluto Sans Medium" w:cs="Arial"/>
          <w:u w:val="single"/>
        </w:rPr>
        <w:t xml:space="preserve">(Pronto Arbitri tel. </w:t>
      </w:r>
      <w:r w:rsidR="009C5BF3" w:rsidRPr="002D3800">
        <w:rPr>
          <w:rFonts w:ascii="Pluto Sans Medium" w:hAnsi="Pluto Sans Medium" w:cs="Arial"/>
          <w:u w:val="single"/>
        </w:rPr>
        <w:t>33</w:t>
      </w:r>
      <w:r w:rsidR="00111C63">
        <w:rPr>
          <w:rFonts w:ascii="Pluto Sans Medium" w:hAnsi="Pluto Sans Medium" w:cs="Arial"/>
          <w:u w:val="single"/>
        </w:rPr>
        <w:t>4</w:t>
      </w:r>
      <w:r w:rsidR="009C5BF3" w:rsidRPr="002D3800">
        <w:rPr>
          <w:rFonts w:ascii="Pluto Sans Medium" w:hAnsi="Pluto Sans Medium" w:cs="Arial"/>
          <w:u w:val="single"/>
        </w:rPr>
        <w:t xml:space="preserve"> </w:t>
      </w:r>
      <w:r w:rsidR="00111C63">
        <w:rPr>
          <w:rFonts w:ascii="Pluto Sans Medium" w:hAnsi="Pluto Sans Medium" w:cs="Arial"/>
          <w:u w:val="single"/>
        </w:rPr>
        <w:t>9422672 o 348 0082468</w:t>
      </w:r>
      <w:r w:rsidRPr="002D3800">
        <w:rPr>
          <w:rFonts w:ascii="Pluto Sans Medium" w:hAnsi="Pluto Sans Medium" w:cs="Arial"/>
          <w:u w:val="single"/>
        </w:rPr>
        <w:t>)</w:t>
      </w:r>
      <w:r w:rsidRPr="008D38B0">
        <w:rPr>
          <w:rFonts w:ascii="Pluto Sans Medium" w:hAnsi="Pluto Sans Medium" w:cs="Arial"/>
        </w:rPr>
        <w:t>.</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RICONOSCIMENTO </w:t>
      </w:r>
      <w:r w:rsidR="000E21DE" w:rsidRPr="00F907EA">
        <w:rPr>
          <w:rFonts w:ascii="Pluto Sans Medium" w:hAnsi="Pluto Sans Medium" w:cs="Arial"/>
          <w:b/>
        </w:rPr>
        <w:t>GIOCAT</w:t>
      </w:r>
      <w:r w:rsidRPr="00F907EA">
        <w:rPr>
          <w:rFonts w:ascii="Pluto Sans Medium" w:hAnsi="Pluto Sans Medium" w:cs="Arial"/>
          <w:b/>
        </w:rPr>
        <w:t>ORI E/O DIRIGENTI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w:t>
      </w:r>
      <w:proofErr w:type="spellStart"/>
      <w:r w:rsidRPr="002D3800">
        <w:rPr>
          <w:rFonts w:ascii="Pluto Sans Medium" w:hAnsi="Pluto Sans Medium" w:cs="Arial"/>
        </w:rPr>
        <w:t>D.d.G</w:t>
      </w:r>
      <w:proofErr w:type="spellEnd"/>
      <w:r w:rsidRPr="002D3800">
        <w:rPr>
          <w:rFonts w:ascii="Pluto Sans Medium" w:hAnsi="Pluto Sans Medium" w:cs="Arial"/>
        </w:rPr>
        <w:t>., prima dell</w:t>
      </w:r>
      <w:r w:rsidR="00FC4D77" w:rsidRPr="002D3800">
        <w:rPr>
          <w:rFonts w:ascii="Pluto Sans Medium" w:hAnsi="Pluto Sans Medium" w:cs="Arial"/>
        </w:rPr>
        <w:t>’</w:t>
      </w:r>
      <w:r w:rsidRPr="002D3800">
        <w:rPr>
          <w:rFonts w:ascii="Pluto Sans Medium" w:hAnsi="Pluto Sans Medium" w:cs="Arial"/>
        </w:rPr>
        <w:t xml:space="preserve">incontro, </w:t>
      </w:r>
      <w:r w:rsidR="00B472AF" w:rsidRPr="002D3800">
        <w:rPr>
          <w:rFonts w:ascii="Pluto Sans Medium" w:hAnsi="Pluto Sans Medium" w:cs="Arial"/>
        </w:rPr>
        <w:t>è</w:t>
      </w:r>
      <w:r w:rsidRPr="002D3800">
        <w:rPr>
          <w:rFonts w:ascii="Pluto Sans Medium" w:hAnsi="Pluto Sans Medium" w:cs="Arial"/>
        </w:rPr>
        <w:t xml:space="preserve"> tenuto al riconoscimento dei </w:t>
      </w:r>
      <w:r w:rsidR="000E21DE" w:rsidRPr="002D3800">
        <w:rPr>
          <w:rFonts w:ascii="Pluto Sans Medium" w:hAnsi="Pluto Sans Medium" w:cs="Arial"/>
        </w:rPr>
        <w:t>Giocat</w:t>
      </w:r>
      <w:r w:rsidRPr="002D3800">
        <w:rPr>
          <w:rFonts w:ascii="Pluto Sans Medium" w:hAnsi="Pluto Sans Medium" w:cs="Arial"/>
        </w:rPr>
        <w:t xml:space="preserve">ori, dei Dirigenti e/o Tecnici che sono elencati nelle apposite </w:t>
      </w:r>
      <w:r w:rsidR="00293E00" w:rsidRPr="002D3800">
        <w:rPr>
          <w:rFonts w:ascii="Pluto Sans Medium" w:hAnsi="Pluto Sans Medium" w:cs="Arial"/>
        </w:rPr>
        <w:t>distinte</w:t>
      </w:r>
      <w:r w:rsidRPr="002D3800">
        <w:rPr>
          <w:rFonts w:ascii="Pluto Sans Medium" w:hAnsi="Pluto Sans Medium" w:cs="Arial"/>
        </w:rPr>
        <w:t>: tale riconoscimento avviene negli spogliatoi o nei pressi del campo di gioco.</w:t>
      </w:r>
      <w:r w:rsidR="009C5BF3" w:rsidRPr="002D3800">
        <w:rPr>
          <w:rFonts w:ascii="Pluto Sans Medium" w:hAnsi="Pluto Sans Medium" w:cs="Arial"/>
        </w:rPr>
        <w:t xml:space="preserve"> </w:t>
      </w:r>
      <w:r w:rsidRPr="002D3800">
        <w:rPr>
          <w:rFonts w:ascii="Pluto Sans Medium" w:hAnsi="Pluto Sans Medium" w:cs="Arial"/>
        </w:rPr>
        <w:t>Il riconoscimento avviene tramite il controllo dei documenti</w:t>
      </w:r>
      <w:r w:rsidR="009C5BF3" w:rsidRPr="002D3800">
        <w:rPr>
          <w:rFonts w:ascii="Pluto Sans Medium" w:hAnsi="Pluto Sans Medium" w:cs="Arial"/>
        </w:rPr>
        <w:t xml:space="preserve"> di identità</w:t>
      </w:r>
      <w:r w:rsidRPr="002D3800">
        <w:rPr>
          <w:rFonts w:ascii="Pluto Sans Medium" w:hAnsi="Pluto Sans Medium" w:cs="Arial"/>
        </w:rPr>
        <w:t xml:space="preserve">, contemporaneamente alla lettura della </w:t>
      </w:r>
      <w:r w:rsidR="008D1DDF" w:rsidRPr="002D3800">
        <w:rPr>
          <w:rFonts w:ascii="Pluto Sans Medium" w:hAnsi="Pluto Sans Medium" w:cs="Arial"/>
        </w:rPr>
        <w:t>distinta</w:t>
      </w:r>
      <w:r w:rsidRPr="002D3800">
        <w:rPr>
          <w:rFonts w:ascii="Pluto Sans Medium" w:hAnsi="Pluto Sans Medium" w:cs="Arial"/>
        </w:rPr>
        <w:t xml:space="preserve"> completa dei dati richiesti. È obbligatorio consegnare una copia della propria distinta agli avversari. In assenza </w:t>
      </w:r>
      <w:r w:rsidR="00293E00" w:rsidRPr="002D3800">
        <w:rPr>
          <w:rFonts w:ascii="Pluto Sans Medium" w:hAnsi="Pluto Sans Medium" w:cs="Arial"/>
        </w:rPr>
        <w:t xml:space="preserve">dei </w:t>
      </w:r>
      <w:r w:rsidRPr="002D3800">
        <w:rPr>
          <w:rFonts w:ascii="Pluto Sans Medium" w:hAnsi="Pluto Sans Medium" w:cs="Arial"/>
        </w:rPr>
        <w:t>documenti rilasciati dall</w:t>
      </w:r>
      <w:r w:rsidR="00293E00" w:rsidRPr="002D3800">
        <w:rPr>
          <w:rFonts w:ascii="Pluto Sans Medium" w:hAnsi="Pluto Sans Medium" w:cs="Arial"/>
        </w:rPr>
        <w:t xml:space="preserve">e </w:t>
      </w:r>
      <w:r w:rsidRPr="002D3800">
        <w:rPr>
          <w:rFonts w:ascii="Pluto Sans Medium" w:hAnsi="Pluto Sans Medium" w:cs="Arial"/>
        </w:rPr>
        <w:t>autorità (carta d</w:t>
      </w:r>
      <w:r w:rsidR="00FC4D77" w:rsidRPr="002D3800">
        <w:rPr>
          <w:rFonts w:ascii="Pluto Sans Medium" w:hAnsi="Pluto Sans Medium" w:cs="Arial"/>
        </w:rPr>
        <w:t>’</w:t>
      </w:r>
      <w:r w:rsidRPr="002D3800">
        <w:rPr>
          <w:rFonts w:ascii="Pluto Sans Medium" w:hAnsi="Pluto Sans Medium" w:cs="Arial"/>
        </w:rPr>
        <w:t xml:space="preserve">identità/patente/passaporto o altro documento rilasciato dalle </w:t>
      </w:r>
      <w:r w:rsidR="00B472AF" w:rsidRPr="002D3800">
        <w:rPr>
          <w:rFonts w:ascii="Pluto Sans Medium" w:hAnsi="Pluto Sans Medium" w:cs="Arial"/>
        </w:rPr>
        <w:t>a</w:t>
      </w:r>
      <w:r w:rsidRPr="002D3800">
        <w:rPr>
          <w:rFonts w:ascii="Pluto Sans Medium" w:hAnsi="Pluto Sans Medium" w:cs="Arial"/>
        </w:rPr>
        <w:t xml:space="preserve">utorità competenti, munito di foto riconoscibile), il </w:t>
      </w:r>
      <w:proofErr w:type="spellStart"/>
      <w:r w:rsidRPr="002D3800">
        <w:rPr>
          <w:rFonts w:ascii="Pluto Sans Medium" w:hAnsi="Pluto Sans Medium" w:cs="Arial"/>
        </w:rPr>
        <w:t>D.d.G</w:t>
      </w:r>
      <w:proofErr w:type="spellEnd"/>
      <w:r w:rsidRPr="002D3800">
        <w:rPr>
          <w:rFonts w:ascii="Pluto Sans Medium" w:hAnsi="Pluto Sans Medium" w:cs="Arial"/>
        </w:rPr>
        <w:t>.</w:t>
      </w:r>
      <w:r w:rsidR="00111C63">
        <w:rPr>
          <w:rFonts w:ascii="Pluto Sans Medium" w:hAnsi="Pluto Sans Medium" w:cs="Arial"/>
        </w:rPr>
        <w:t xml:space="preserve"> </w:t>
      </w:r>
      <w:r w:rsidR="00111C63" w:rsidRPr="00F907EA">
        <w:rPr>
          <w:rFonts w:ascii="Pluto Sans Medium" w:hAnsi="Pluto Sans Medium" w:cs="Arial"/>
        </w:rPr>
        <w:t>o il Comitato Organizzatore</w:t>
      </w:r>
      <w:r w:rsidRPr="002D3800">
        <w:rPr>
          <w:rFonts w:ascii="Pluto Sans Medium" w:hAnsi="Pluto Sans Medium" w:cs="Arial"/>
        </w:rPr>
        <w:t xml:space="preserve">, solo per conoscenza diretta e certa del </w:t>
      </w:r>
      <w:r w:rsidR="000E21DE" w:rsidRPr="002D3800">
        <w:rPr>
          <w:rFonts w:ascii="Pluto Sans Medium" w:hAnsi="Pluto Sans Medium" w:cs="Arial"/>
        </w:rPr>
        <w:t>Giocat</w:t>
      </w:r>
      <w:r w:rsidRPr="002D3800">
        <w:rPr>
          <w:rFonts w:ascii="Pluto Sans Medium" w:hAnsi="Pluto Sans Medium" w:cs="Arial"/>
        </w:rPr>
        <w:t xml:space="preserve">ore e/o Dirigente, </w:t>
      </w:r>
      <w:r w:rsidR="00AA2ECB">
        <w:rPr>
          <w:rFonts w:ascii="Pluto Sans Medium" w:hAnsi="Pluto Sans Medium" w:cs="Arial"/>
        </w:rPr>
        <w:t>può</w:t>
      </w:r>
      <w:r w:rsidRPr="002D3800">
        <w:rPr>
          <w:rFonts w:ascii="Pluto Sans Medium" w:hAnsi="Pluto Sans Medium" w:cs="Arial"/>
        </w:rPr>
        <w:t xml:space="preserve"> </w:t>
      </w:r>
      <w:r w:rsidR="003A3A4B" w:rsidRPr="002D3800">
        <w:rPr>
          <w:rFonts w:ascii="Pluto Sans Medium" w:hAnsi="Pluto Sans Medium" w:cs="Arial"/>
        </w:rPr>
        <w:t xml:space="preserve">autocertificare l’identità del tesserato ed autorizzarne </w:t>
      </w: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ingresso in campo.</w:t>
      </w:r>
    </w:p>
    <w:p w:rsidR="00E9136D" w:rsidRPr="002D3800"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VISIONE DEI DOCUMENTI UFFICIALI DI RICONOSCIMENTO</w:t>
      </w:r>
    </w:p>
    <w:p w:rsidR="00E9136D" w:rsidRPr="002D3800" w:rsidRDefault="00DE4E52" w:rsidP="000D1AFF">
      <w:pPr>
        <w:widowControl w:val="0"/>
        <w:spacing w:after="120" w:line="240" w:lineRule="auto"/>
        <w:jc w:val="both"/>
        <w:rPr>
          <w:rFonts w:ascii="Pluto Sans Medium" w:hAnsi="Pluto Sans Medium" w:cs="Arial"/>
          <w:b/>
        </w:rPr>
      </w:pPr>
      <w:r w:rsidRPr="002D3800">
        <w:rPr>
          <w:rFonts w:ascii="Pluto Sans Medium" w:hAnsi="Pluto Sans Medium" w:cs="Arial"/>
        </w:rPr>
        <w:t xml:space="preserve">Il </w:t>
      </w:r>
      <w:r w:rsidR="00834913" w:rsidRPr="002D3800">
        <w:rPr>
          <w:rFonts w:ascii="Pluto Sans Medium" w:hAnsi="Pluto Sans Medium" w:cs="Arial"/>
        </w:rPr>
        <w:t>Responsabile di Squadra</w:t>
      </w:r>
      <w:r w:rsidR="00293E00" w:rsidRPr="002D3800">
        <w:rPr>
          <w:rFonts w:ascii="Pluto Sans Medium" w:hAnsi="Pluto Sans Medium" w:cs="Arial"/>
        </w:rPr>
        <w:t>,</w:t>
      </w:r>
      <w:r w:rsidRPr="002D3800">
        <w:rPr>
          <w:rFonts w:ascii="Pluto Sans Medium" w:hAnsi="Pluto Sans Medium" w:cs="Arial"/>
        </w:rPr>
        <w:t xml:space="preserve"> o facente funzione</w:t>
      </w:r>
      <w:r w:rsidR="00293E00" w:rsidRPr="002D3800">
        <w:rPr>
          <w:rFonts w:ascii="Pluto Sans Medium" w:hAnsi="Pluto Sans Medium" w:cs="Arial"/>
        </w:rPr>
        <w:t>,</w:t>
      </w:r>
      <w:r w:rsidRPr="002D3800">
        <w:rPr>
          <w:rFonts w:ascii="Pluto Sans Medium" w:hAnsi="Pluto Sans Medium" w:cs="Arial"/>
        </w:rPr>
        <w:t xml:space="preserve"> </w:t>
      </w:r>
      <w:r w:rsidR="00AA2ECB">
        <w:rPr>
          <w:rFonts w:ascii="Pluto Sans Medium" w:hAnsi="Pluto Sans Medium" w:cs="Arial"/>
        </w:rPr>
        <w:t>può</w:t>
      </w:r>
      <w:r w:rsidRPr="002D3800">
        <w:rPr>
          <w:rFonts w:ascii="Pluto Sans Medium" w:hAnsi="Pluto Sans Medium" w:cs="Arial"/>
        </w:rPr>
        <w:t xml:space="preserve"> richiedere in visione al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r w:rsidRPr="002D3800">
        <w:rPr>
          <w:rFonts w:ascii="Pluto Sans Medium" w:hAnsi="Pluto Sans Medium" w:cs="Arial"/>
        </w:rPr>
        <w:t xml:space="preserve"> i documenti di riconoscimento dei </w:t>
      </w:r>
      <w:r w:rsidR="000E21DE" w:rsidRPr="002D3800">
        <w:rPr>
          <w:rFonts w:ascii="Pluto Sans Medium" w:hAnsi="Pluto Sans Medium" w:cs="Arial"/>
        </w:rPr>
        <w:t>Giocat</w:t>
      </w:r>
      <w:r w:rsidRPr="002D3800">
        <w:rPr>
          <w:rFonts w:ascii="Pluto Sans Medium" w:hAnsi="Pluto Sans Medium" w:cs="Arial"/>
        </w:rPr>
        <w:t xml:space="preserve">ori o </w:t>
      </w:r>
      <w:r w:rsidR="00EB73DB" w:rsidRPr="002D3800">
        <w:rPr>
          <w:rFonts w:ascii="Pluto Sans Medium" w:hAnsi="Pluto Sans Medium" w:cs="Arial"/>
        </w:rPr>
        <w:t>D</w:t>
      </w:r>
      <w:r w:rsidRPr="002D3800">
        <w:rPr>
          <w:rFonts w:ascii="Pluto Sans Medium" w:hAnsi="Pluto Sans Medium" w:cs="Arial"/>
        </w:rPr>
        <w:t>irigenti</w:t>
      </w:r>
      <w:r w:rsidR="00EB73DB" w:rsidRPr="002D3800">
        <w:rPr>
          <w:rFonts w:ascii="Pluto Sans Medium" w:hAnsi="Pluto Sans Medium" w:cs="Arial"/>
        </w:rPr>
        <w:t>/Tecnici</w:t>
      </w:r>
      <w:r w:rsidRPr="002D3800">
        <w:rPr>
          <w:rFonts w:ascii="Pluto Sans Medium" w:hAnsi="Pluto Sans Medium" w:cs="Arial"/>
        </w:rPr>
        <w:t xml:space="preserve"> in distinta della squadra avversaria, prima, durante l</w:t>
      </w:r>
      <w:r w:rsidR="00FC4D77" w:rsidRPr="002D3800">
        <w:rPr>
          <w:rFonts w:ascii="Pluto Sans Medium" w:hAnsi="Pluto Sans Medium" w:cs="Arial"/>
        </w:rPr>
        <w:t>’</w:t>
      </w:r>
      <w:r w:rsidRPr="002D3800">
        <w:rPr>
          <w:rFonts w:ascii="Pluto Sans Medium" w:hAnsi="Pluto Sans Medium" w:cs="Arial"/>
        </w:rPr>
        <w:t>intervallo o subito dopo il termine dalla gara.</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DISCIPLINA PRIMA</w:t>
      </w:r>
      <w:r w:rsidR="00EB73DB" w:rsidRPr="00F907EA">
        <w:rPr>
          <w:rFonts w:ascii="Pluto Sans Medium" w:hAnsi="Pluto Sans Medium" w:cs="Arial"/>
          <w:b/>
        </w:rPr>
        <w:t>,</w:t>
      </w:r>
      <w:r w:rsidRPr="00F907EA">
        <w:rPr>
          <w:rFonts w:ascii="Pluto Sans Medium" w:hAnsi="Pluto Sans Medium" w:cs="Arial"/>
          <w:b/>
        </w:rPr>
        <w:t xml:space="preserve"> DURANTE E DOPO LA GARA</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Le Squadre partecipanti sono responsabili del comportamento dei propri tesserati e, per responsabilità oggettiva, del comportamento dei propri sostenitori.</w:t>
      </w:r>
      <w:r w:rsidR="009C5BF3" w:rsidRPr="002D3800">
        <w:rPr>
          <w:rFonts w:ascii="Pluto Sans Medium" w:hAnsi="Pluto Sans Medium" w:cs="Arial"/>
        </w:rPr>
        <w:t xml:space="preserve"> </w:t>
      </w:r>
      <w:r w:rsidRPr="002D3800">
        <w:rPr>
          <w:rFonts w:ascii="Pluto Sans Medium" w:hAnsi="Pluto Sans Medium" w:cs="Arial"/>
        </w:rPr>
        <w:t xml:space="preserve">Eventuali danni provocati dai propri tesserati e/o sostenitori alle strutture dei centri sportivi (e.g., campo, docce, spogliatoi, recinzioni, gradinate, automobile del </w:t>
      </w:r>
      <w:proofErr w:type="spellStart"/>
      <w:r w:rsidRPr="002D3800">
        <w:rPr>
          <w:rFonts w:ascii="Pluto Sans Medium" w:hAnsi="Pluto Sans Medium" w:cs="Arial"/>
        </w:rPr>
        <w:t>D.d.G</w:t>
      </w:r>
      <w:proofErr w:type="spellEnd"/>
      <w:r w:rsidRPr="002D3800">
        <w:rPr>
          <w:rFonts w:ascii="Pluto Sans Medium" w:hAnsi="Pluto Sans Medium" w:cs="Arial"/>
        </w:rPr>
        <w:t xml:space="preserve">.), qualora non vengano individuati i colpevoli, </w:t>
      </w:r>
      <w:r w:rsidR="00AA2ECB">
        <w:rPr>
          <w:rFonts w:ascii="Pluto Sans Medium" w:hAnsi="Pluto Sans Medium" w:cs="Arial"/>
        </w:rPr>
        <w:t>devono</w:t>
      </w:r>
      <w:r w:rsidRPr="002D3800">
        <w:rPr>
          <w:rFonts w:ascii="Pluto Sans Medium" w:hAnsi="Pluto Sans Medium" w:cs="Arial"/>
        </w:rPr>
        <w:t xml:space="preserve"> essere risarciti direttamente dalle Squadre nella persona del </w:t>
      </w:r>
      <w:r w:rsidR="00834913" w:rsidRPr="002D3800">
        <w:rPr>
          <w:rFonts w:ascii="Pluto Sans Medium" w:hAnsi="Pluto Sans Medium" w:cs="Arial"/>
        </w:rPr>
        <w:t>Responsabile di Squadra</w:t>
      </w:r>
      <w:r w:rsidRPr="002D3800">
        <w:rPr>
          <w:rFonts w:ascii="Pluto Sans Medium" w:hAnsi="Pluto Sans Medium" w:cs="Arial"/>
        </w:rPr>
        <w:t>.</w:t>
      </w:r>
      <w:r w:rsidR="009C5BF3" w:rsidRPr="002D3800">
        <w:rPr>
          <w:rFonts w:ascii="Pluto Sans Medium" w:hAnsi="Pluto Sans Medium" w:cs="Arial"/>
        </w:rPr>
        <w:t xml:space="preserve"> </w:t>
      </w:r>
      <w:r w:rsidRPr="002D3800">
        <w:rPr>
          <w:rFonts w:ascii="Pluto Sans Medium" w:hAnsi="Pluto Sans Medium" w:cs="Arial"/>
        </w:rPr>
        <w:t xml:space="preserve">Ogni </w:t>
      </w:r>
      <w:r w:rsidR="00293E00" w:rsidRPr="002D3800">
        <w:rPr>
          <w:rFonts w:ascii="Pluto Sans Medium" w:hAnsi="Pluto Sans Medium" w:cs="Arial"/>
        </w:rPr>
        <w:t>Squadra</w:t>
      </w:r>
      <w:r w:rsidRPr="002D3800">
        <w:rPr>
          <w:rFonts w:ascii="Pluto Sans Medium" w:hAnsi="Pluto Sans Medium" w:cs="Arial"/>
        </w:rPr>
        <w:t xml:space="preserve"> ha l</w:t>
      </w:r>
      <w:r w:rsidR="00FC4D77" w:rsidRPr="002D3800">
        <w:rPr>
          <w:rFonts w:ascii="Pluto Sans Medium" w:hAnsi="Pluto Sans Medium" w:cs="Arial"/>
        </w:rPr>
        <w:t>’</w:t>
      </w:r>
      <w:r w:rsidRPr="002D3800">
        <w:rPr>
          <w:rFonts w:ascii="Pluto Sans Medium" w:hAnsi="Pluto Sans Medium" w:cs="Arial"/>
        </w:rPr>
        <w:t>obbligo di provvedere all</w:t>
      </w:r>
      <w:r w:rsidR="00FC4D77" w:rsidRPr="002D3800">
        <w:rPr>
          <w:rFonts w:ascii="Pluto Sans Medium" w:hAnsi="Pluto Sans Medium" w:cs="Arial"/>
        </w:rPr>
        <w:t>’</w:t>
      </w:r>
      <w:r w:rsidRPr="002D3800">
        <w:rPr>
          <w:rFonts w:ascii="Pluto Sans Medium" w:hAnsi="Pluto Sans Medium" w:cs="Arial"/>
        </w:rPr>
        <w:t xml:space="preserve">assistenza del </w:t>
      </w:r>
      <w:proofErr w:type="spellStart"/>
      <w:r w:rsidRPr="002D3800">
        <w:rPr>
          <w:rFonts w:ascii="Pluto Sans Medium" w:hAnsi="Pluto Sans Medium" w:cs="Arial"/>
        </w:rPr>
        <w:t>D.d.G</w:t>
      </w:r>
      <w:proofErr w:type="spellEnd"/>
      <w:r w:rsidRPr="002D3800">
        <w:rPr>
          <w:rFonts w:ascii="Pluto Sans Medium" w:hAnsi="Pluto Sans Medium" w:cs="Arial"/>
        </w:rPr>
        <w:t>. e dei suoi Assistenti.</w:t>
      </w:r>
    </w:p>
    <w:p w:rsidR="00E9136D" w:rsidRPr="00F907EA" w:rsidRDefault="00DE4E52" w:rsidP="007F5893">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OSSERVATORI (COMMISSARI) DI CAMPO</w:t>
      </w:r>
    </w:p>
    <w:p w:rsidR="00E9136D" w:rsidRPr="002D3800" w:rsidRDefault="009C5BF3"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w:t>
      </w:r>
      <w:r w:rsidR="003750DE">
        <w:rPr>
          <w:rFonts w:ascii="Pluto Sans Medium" w:hAnsi="Pluto Sans Medium" w:cs="Arial"/>
        </w:rPr>
        <w:t xml:space="preserve">può </w:t>
      </w:r>
      <w:r w:rsidR="00DE4E52" w:rsidRPr="002D3800">
        <w:rPr>
          <w:rFonts w:ascii="Pluto Sans Medium" w:hAnsi="Pluto Sans Medium" w:cs="Arial"/>
        </w:rPr>
        <w:t xml:space="preserve">inviare propri incaricati, in veste di Osservatori, con il compito di controllare la regolarità della gara. Gli Osservatori </w:t>
      </w:r>
      <w:r w:rsidR="00AA2ECB">
        <w:rPr>
          <w:rFonts w:ascii="Pluto Sans Medium" w:hAnsi="Pluto Sans Medium" w:cs="Arial"/>
        </w:rPr>
        <w:t>devono</w:t>
      </w:r>
      <w:r w:rsidR="00DE4E52" w:rsidRPr="002D3800">
        <w:rPr>
          <w:rFonts w:ascii="Pluto Sans Medium" w:hAnsi="Pluto Sans Medium" w:cs="Arial"/>
        </w:rPr>
        <w:t xml:space="preserve"> redigere apposito rapporto, in particolare sull</w:t>
      </w:r>
      <w:r w:rsidR="00FC4D77" w:rsidRPr="002D3800">
        <w:rPr>
          <w:rFonts w:ascii="Pluto Sans Medium" w:hAnsi="Pluto Sans Medium" w:cs="Arial"/>
        </w:rPr>
        <w:t>’</w:t>
      </w:r>
      <w:r w:rsidR="00DE4E52" w:rsidRPr="002D3800">
        <w:rPr>
          <w:rFonts w:ascii="Pluto Sans Medium" w:hAnsi="Pluto Sans Medium" w:cs="Arial"/>
        </w:rPr>
        <w:t>andamento dell</w:t>
      </w:r>
      <w:r w:rsidR="00FC4D77" w:rsidRPr="002D3800">
        <w:rPr>
          <w:rFonts w:ascii="Pluto Sans Medium" w:hAnsi="Pluto Sans Medium" w:cs="Arial"/>
        </w:rPr>
        <w:t>’</w:t>
      </w:r>
      <w:r w:rsidR="00DE4E52" w:rsidRPr="002D3800">
        <w:rPr>
          <w:rFonts w:ascii="Pluto Sans Medium" w:hAnsi="Pluto Sans Medium" w:cs="Arial"/>
        </w:rPr>
        <w:t xml:space="preserve">incontro, dei tesserati in </w:t>
      </w:r>
      <w:r w:rsidR="00DE4E52" w:rsidRPr="002D3800">
        <w:rPr>
          <w:rFonts w:ascii="Pluto Sans Medium" w:hAnsi="Pluto Sans Medium" w:cs="Arial"/>
        </w:rPr>
        <w:lastRenderedPageBreak/>
        <w:t xml:space="preserve">campo e dei sostenitori, se necessario, </w:t>
      </w:r>
      <w:r w:rsidR="00562F2A">
        <w:rPr>
          <w:rFonts w:ascii="Pluto Sans Medium" w:hAnsi="Pluto Sans Medium" w:cs="Arial"/>
        </w:rPr>
        <w:t>possono</w:t>
      </w:r>
      <w:r w:rsidR="00DE4E52" w:rsidRPr="002D3800">
        <w:rPr>
          <w:rFonts w:ascii="Pluto Sans Medium" w:hAnsi="Pluto Sans Medium" w:cs="Arial"/>
        </w:rPr>
        <w:t xml:space="preserve"> assistere e tutelare il </w:t>
      </w:r>
      <w:proofErr w:type="spellStart"/>
      <w:r w:rsidR="00DE4E52" w:rsidRPr="002D3800">
        <w:rPr>
          <w:rFonts w:ascii="Pluto Sans Medium" w:hAnsi="Pluto Sans Medium" w:cs="Arial"/>
        </w:rPr>
        <w:t>D.d.G</w:t>
      </w:r>
      <w:proofErr w:type="spellEnd"/>
      <w:r w:rsidR="00DE4E52" w:rsidRPr="002D3800">
        <w:rPr>
          <w:rFonts w:ascii="Pluto Sans Medium" w:hAnsi="Pluto Sans Medium" w:cs="Arial"/>
        </w:rPr>
        <w:t xml:space="preserve">. e </w:t>
      </w:r>
      <w:r w:rsidR="00562F2A">
        <w:rPr>
          <w:rFonts w:ascii="Pluto Sans Medium" w:hAnsi="Pluto Sans Medium" w:cs="Arial"/>
        </w:rPr>
        <w:t>possono</w:t>
      </w:r>
      <w:r w:rsidR="00DE4E52" w:rsidRPr="002D3800">
        <w:rPr>
          <w:rFonts w:ascii="Pluto Sans Medium" w:hAnsi="Pluto Sans Medium" w:cs="Arial"/>
        </w:rPr>
        <w:t xml:space="preserve"> invitare i Dirigenti delle Squadre a prendere provvedimenti volti al mantenimento dell</w:t>
      </w:r>
      <w:r w:rsidR="00FC4D77" w:rsidRPr="002D3800">
        <w:rPr>
          <w:rFonts w:ascii="Pluto Sans Medium" w:hAnsi="Pluto Sans Medium" w:cs="Arial"/>
        </w:rPr>
        <w:t>’</w:t>
      </w:r>
      <w:r w:rsidR="00DE4E52" w:rsidRPr="002D3800">
        <w:rPr>
          <w:rFonts w:ascii="Pluto Sans Medium" w:hAnsi="Pluto Sans Medium" w:cs="Arial"/>
        </w:rPr>
        <w:t>ordine pubblico.</w:t>
      </w:r>
      <w:r w:rsidRPr="002D3800">
        <w:rPr>
          <w:rFonts w:ascii="Pluto Sans Medium" w:hAnsi="Pluto Sans Medium" w:cs="Arial"/>
        </w:rPr>
        <w:t xml:space="preserve"> </w:t>
      </w:r>
      <w:r w:rsidR="00DE4E52" w:rsidRPr="002D3800">
        <w:rPr>
          <w:rFonts w:ascii="Pluto Sans Medium" w:hAnsi="Pluto Sans Medium" w:cs="Arial"/>
        </w:rPr>
        <w:t xml:space="preserve">Inoltre </w:t>
      </w:r>
      <w:r w:rsidR="00562F2A">
        <w:rPr>
          <w:rFonts w:ascii="Pluto Sans Medium" w:hAnsi="Pluto Sans Medium" w:cs="Arial"/>
        </w:rPr>
        <w:t>possono</w:t>
      </w:r>
      <w:r w:rsidR="00DE4E52" w:rsidRPr="002D3800">
        <w:rPr>
          <w:rFonts w:ascii="Pluto Sans Medium" w:hAnsi="Pluto Sans Medium" w:cs="Arial"/>
        </w:rPr>
        <w:t xml:space="preserve"> segnalare fatti o azioni comportamentali da parte di tesserati, sfuggiti (o non valutati) all</w:t>
      </w:r>
      <w:r w:rsidR="00FC4D77" w:rsidRPr="002D3800">
        <w:rPr>
          <w:rFonts w:ascii="Pluto Sans Medium" w:hAnsi="Pluto Sans Medium" w:cs="Arial"/>
        </w:rPr>
        <w:t>’</w:t>
      </w:r>
      <w:r w:rsidR="00DE4E52" w:rsidRPr="002D3800">
        <w:rPr>
          <w:rFonts w:ascii="Pluto Sans Medium" w:hAnsi="Pluto Sans Medium" w:cs="Arial"/>
        </w:rPr>
        <w:t>attenzione del</w:t>
      </w:r>
      <w:r w:rsidR="008A4D3E" w:rsidRPr="002D3800">
        <w:rPr>
          <w:rFonts w:ascii="Pluto Sans Medium" w:hAnsi="Pluto Sans Medium" w:cs="Arial"/>
        </w:rPr>
        <w:t xml:space="preserve"> </w:t>
      </w:r>
      <w:proofErr w:type="spellStart"/>
      <w:r w:rsidR="008A4D3E" w:rsidRPr="002D3800">
        <w:rPr>
          <w:rFonts w:ascii="Pluto Sans Medium" w:hAnsi="Pluto Sans Medium" w:cs="Arial"/>
        </w:rPr>
        <w:t>D.d.G</w:t>
      </w:r>
      <w:proofErr w:type="spellEnd"/>
      <w:r w:rsidR="008A4D3E" w:rsidRPr="002D3800">
        <w:rPr>
          <w:rFonts w:ascii="Pluto Sans Medium" w:hAnsi="Pluto Sans Medium" w:cs="Arial"/>
        </w:rPr>
        <w:t>.</w:t>
      </w:r>
    </w:p>
    <w:p w:rsidR="00783725" w:rsidRPr="00F907EA"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t xml:space="preserve">ORGANI DI GIUSTIZIA SPORTIVA - GRADI DI GIUDIZIO </w:t>
      </w:r>
    </w:p>
    <w:p w:rsidR="00783725" w:rsidRPr="00EC24C2" w:rsidRDefault="00EC00A3" w:rsidP="00783725">
      <w:pPr>
        <w:widowControl w:val="0"/>
        <w:spacing w:after="120" w:line="240" w:lineRule="auto"/>
        <w:jc w:val="both"/>
        <w:rPr>
          <w:rFonts w:ascii="Pluto Sans Medium" w:hAnsi="Pluto Sans Medium" w:cs="Arial"/>
        </w:rPr>
      </w:pPr>
      <w:r>
        <w:rPr>
          <w:rFonts w:ascii="Pluto Sans Medium" w:hAnsi="Pluto Sans Medium" w:cs="Arial"/>
        </w:rPr>
        <w:t>L’Organo</w:t>
      </w:r>
      <w:r w:rsidR="00783725" w:rsidRPr="00562F2A">
        <w:rPr>
          <w:rFonts w:ascii="Pluto Sans Medium" w:hAnsi="Pluto Sans Medium" w:cs="Arial"/>
        </w:rPr>
        <w:t xml:space="preserve"> </w:t>
      </w:r>
      <w:r w:rsidR="00783725">
        <w:rPr>
          <w:rFonts w:ascii="Pluto Sans Medium" w:hAnsi="Pluto Sans Medium" w:cs="Arial"/>
        </w:rPr>
        <w:t>di Giustizia Sportiva</w:t>
      </w:r>
      <w:r w:rsidR="00783725" w:rsidRPr="00562F2A">
        <w:rPr>
          <w:rFonts w:ascii="Pluto Sans Medium" w:hAnsi="Pluto Sans Medium" w:cs="Arial"/>
        </w:rPr>
        <w:t xml:space="preserve"> </w:t>
      </w:r>
      <w:r>
        <w:rPr>
          <w:rFonts w:ascii="Pluto Sans Medium" w:hAnsi="Pluto Sans Medium" w:cs="Arial"/>
        </w:rPr>
        <w:t>è identificato nel Comitato Organizzatore ed ha</w:t>
      </w:r>
      <w:r w:rsidR="00783725" w:rsidRPr="00562F2A">
        <w:rPr>
          <w:rFonts w:ascii="Pluto Sans Medium" w:hAnsi="Pluto Sans Medium" w:cs="Arial"/>
        </w:rPr>
        <w:t xml:space="preserve"> giurisdizione esclusiva su</w:t>
      </w:r>
      <w:r w:rsidR="00783725">
        <w:rPr>
          <w:rFonts w:ascii="Pluto Sans Medium" w:hAnsi="Pluto Sans Medium" w:cs="Arial"/>
        </w:rPr>
        <w:t xml:space="preserve"> </w:t>
      </w:r>
      <w:r w:rsidR="00783725" w:rsidRPr="00562F2A">
        <w:rPr>
          <w:rFonts w:ascii="Pluto Sans Medium" w:hAnsi="Pluto Sans Medium" w:cs="Arial"/>
        </w:rPr>
        <w:t xml:space="preserve">fatti rilevanti disciplinarmente, che si siano verificati in occasione di una </w:t>
      </w:r>
      <w:r w:rsidR="00783725">
        <w:rPr>
          <w:rFonts w:ascii="Pluto Sans Medium" w:hAnsi="Pluto Sans Medium" w:cs="Arial"/>
        </w:rPr>
        <w:t xml:space="preserve">gara </w:t>
      </w:r>
      <w:r w:rsidR="00783725" w:rsidRPr="00562F2A">
        <w:rPr>
          <w:rFonts w:ascii="Pluto Sans Medium" w:hAnsi="Pluto Sans Medium" w:cs="Arial"/>
        </w:rPr>
        <w:t>o a essa rapportati o riferibili in qual</w:t>
      </w:r>
      <w:r>
        <w:rPr>
          <w:rFonts w:ascii="Pluto Sans Medium" w:hAnsi="Pluto Sans Medium" w:cs="Arial"/>
        </w:rPr>
        <w:t>siasi modo all’attività del Torneo</w:t>
      </w:r>
      <w:r w:rsidR="00783725" w:rsidRPr="00562F2A">
        <w:rPr>
          <w:rFonts w:ascii="Pluto Sans Medium" w:hAnsi="Pluto Sans Medium" w:cs="Arial"/>
        </w:rPr>
        <w:t>.</w:t>
      </w:r>
      <w:r w:rsidR="00783725">
        <w:rPr>
          <w:rFonts w:ascii="Pluto Sans Medium" w:hAnsi="Pluto Sans Medium" w:cs="Arial"/>
        </w:rPr>
        <w:t xml:space="preserve"> </w:t>
      </w:r>
      <w:r>
        <w:rPr>
          <w:rFonts w:ascii="Pluto Sans Medium" w:hAnsi="Pluto Sans Medium" w:cs="Arial"/>
        </w:rPr>
        <w:t>Accerta</w:t>
      </w:r>
      <w:r w:rsidR="00783725" w:rsidRPr="00562F2A">
        <w:rPr>
          <w:rFonts w:ascii="Pluto Sans Medium" w:hAnsi="Pluto Sans Medium" w:cs="Arial"/>
        </w:rPr>
        <w:t xml:space="preserve"> il regolare a</w:t>
      </w:r>
      <w:r>
        <w:rPr>
          <w:rFonts w:ascii="Pluto Sans Medium" w:hAnsi="Pluto Sans Medium" w:cs="Arial"/>
        </w:rPr>
        <w:t>ndamento della gara e dispone</w:t>
      </w:r>
      <w:r w:rsidR="00783725" w:rsidRPr="00562F2A">
        <w:rPr>
          <w:rFonts w:ascii="Pluto Sans Medium" w:hAnsi="Pluto Sans Medium" w:cs="Arial"/>
        </w:rPr>
        <w:t xml:space="preserve"> in merito alla sua</w:t>
      </w:r>
      <w:r w:rsidR="00783725">
        <w:rPr>
          <w:rFonts w:ascii="Pluto Sans Medium" w:hAnsi="Pluto Sans Medium" w:cs="Arial"/>
        </w:rPr>
        <w:t xml:space="preserve"> </w:t>
      </w:r>
      <w:r w:rsidR="00783725" w:rsidRPr="00562F2A">
        <w:rPr>
          <w:rFonts w:ascii="Pluto Sans Medium" w:hAnsi="Pluto Sans Medium" w:cs="Arial"/>
        </w:rPr>
        <w:t>omologazione.</w:t>
      </w:r>
      <w:r w:rsidR="00783725">
        <w:rPr>
          <w:rFonts w:ascii="Pluto Sans Medium" w:hAnsi="Pluto Sans Medium" w:cs="Arial"/>
        </w:rPr>
        <w:t xml:space="preserve"> </w:t>
      </w:r>
      <w:r>
        <w:rPr>
          <w:rFonts w:ascii="Pluto Sans Medium" w:hAnsi="Pluto Sans Medium" w:cs="Arial"/>
        </w:rPr>
        <w:t xml:space="preserve">Il Comitato Organizzatore </w:t>
      </w:r>
      <w:r w:rsidR="00783725" w:rsidRPr="002D3800">
        <w:rPr>
          <w:rFonts w:ascii="Pluto Sans Medium" w:hAnsi="Pluto Sans Medium" w:cs="Arial"/>
        </w:rPr>
        <w:t xml:space="preserve">giudica sulla regolarità dello svolgimento delle gare con esclusione di decisioni tecnico/regolamentari di competenza del </w:t>
      </w:r>
      <w:proofErr w:type="spellStart"/>
      <w:r w:rsidR="00783725" w:rsidRPr="002D3800">
        <w:rPr>
          <w:rFonts w:ascii="Pluto Sans Medium" w:hAnsi="Pluto Sans Medium" w:cs="Arial"/>
        </w:rPr>
        <w:t>D.d.G</w:t>
      </w:r>
      <w:proofErr w:type="spellEnd"/>
      <w:r w:rsidR="00783725" w:rsidRPr="002D3800">
        <w:rPr>
          <w:rFonts w:ascii="Pluto Sans Medium" w:hAnsi="Pluto Sans Medium" w:cs="Arial"/>
        </w:rPr>
        <w:t xml:space="preserve">. Agisce in conformità con quanto previsto dal Regolamento. Il procedimento in ordine alle infrazioni commesse ed alle sanzioni punitive si svolge sulla base dei documenti ufficiali: i.e., rapporto del </w:t>
      </w:r>
      <w:proofErr w:type="spellStart"/>
      <w:r w:rsidR="00783725" w:rsidRPr="002D3800">
        <w:rPr>
          <w:rFonts w:ascii="Pluto Sans Medium" w:hAnsi="Pluto Sans Medium" w:cs="Arial"/>
        </w:rPr>
        <w:t>D.d.G</w:t>
      </w:r>
      <w:proofErr w:type="spellEnd"/>
      <w:r w:rsidR="00783725" w:rsidRPr="002D3800">
        <w:rPr>
          <w:rFonts w:ascii="Pluto Sans Medium" w:hAnsi="Pluto Sans Medium" w:cs="Arial"/>
        </w:rPr>
        <w:t>., dell’eventuale Osservatore di Campo, e se necessari, supplementi di rapporto su richiesta specifica. Tali documenti, quali che siano le rispettive attribuzioni tecniche e disciplinari durante la gara, formano prova certa circa lo svolgimento delle gare ed il comportamento dei tesserati e dei sostenitori.</w:t>
      </w:r>
      <w:r w:rsidR="00783725">
        <w:rPr>
          <w:rFonts w:ascii="Pluto Sans Medium" w:hAnsi="Pluto Sans Medium" w:cs="Arial"/>
        </w:rPr>
        <w:t xml:space="preserve"> H</w:t>
      </w:r>
      <w:r w:rsidR="00783725" w:rsidRPr="00EC24C2">
        <w:rPr>
          <w:rFonts w:ascii="Pluto Sans Medium" w:hAnsi="Pluto Sans Medium" w:cs="Arial"/>
        </w:rPr>
        <w:t>a competenza su:</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illeciti disciplinari e applicazione delle relative sanzioni;</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omologazione delle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posizione dei giocatori che hanno preso parte alle gare;</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sidRPr="00EC24C2">
        <w:rPr>
          <w:rFonts w:ascii="Pluto Sans Medium" w:hAnsi="Pluto Sans Medium" w:cs="Arial"/>
        </w:rPr>
        <w:t>accertamento della regolarità del tesseramento;</w:t>
      </w:r>
    </w:p>
    <w:p w:rsidR="00783725" w:rsidRPr="00EC24C2" w:rsidRDefault="00783725" w:rsidP="00783725">
      <w:pPr>
        <w:pStyle w:val="Paragrafoelenco"/>
        <w:widowControl w:val="0"/>
        <w:numPr>
          <w:ilvl w:val="0"/>
          <w:numId w:val="21"/>
        </w:numPr>
        <w:spacing w:after="120" w:line="240" w:lineRule="auto"/>
        <w:jc w:val="both"/>
        <w:rPr>
          <w:rFonts w:ascii="Pluto Sans Medium" w:hAnsi="Pluto Sans Medium" w:cs="Arial"/>
        </w:rPr>
      </w:pPr>
      <w:r>
        <w:rPr>
          <w:rFonts w:ascii="Pluto Sans Medium" w:hAnsi="Pluto Sans Medium" w:cs="Arial"/>
        </w:rPr>
        <w:t>reclami presentati dai</w:t>
      </w:r>
      <w:r w:rsidRPr="00EC24C2">
        <w:rPr>
          <w:rFonts w:ascii="Pluto Sans Medium" w:hAnsi="Pluto Sans Medium" w:cs="Arial"/>
        </w:rPr>
        <w:t xml:space="preserve"> Tesserati;</w:t>
      </w:r>
    </w:p>
    <w:p w:rsidR="00EC00A3" w:rsidRDefault="00EC00A3" w:rsidP="00783725">
      <w:pPr>
        <w:widowControl w:val="0"/>
        <w:spacing w:after="120" w:line="240" w:lineRule="auto"/>
        <w:jc w:val="both"/>
        <w:rPr>
          <w:rFonts w:ascii="Pluto Sans Medium" w:hAnsi="Pluto Sans Medium" w:cs="Arial"/>
        </w:rPr>
      </w:pPr>
      <w:r>
        <w:rPr>
          <w:rFonts w:ascii="Pluto Sans Medium" w:hAnsi="Pluto Sans Medium" w:cs="Arial"/>
        </w:rPr>
        <w:t xml:space="preserve">Inoltre </w:t>
      </w:r>
      <w:r w:rsidR="00783725" w:rsidRPr="00EC24C2">
        <w:rPr>
          <w:rFonts w:ascii="Pluto Sans Medium" w:hAnsi="Pluto Sans Medium" w:cs="Arial"/>
        </w:rPr>
        <w:t>è competente a decidere su</w:t>
      </w:r>
      <w:r w:rsidR="00783725">
        <w:rPr>
          <w:rFonts w:ascii="Pluto Sans Medium" w:hAnsi="Pluto Sans Medium" w:cs="Arial"/>
        </w:rPr>
        <w:t xml:space="preserve">lle </w:t>
      </w:r>
      <w:r w:rsidR="00783725" w:rsidRPr="00EC24C2">
        <w:rPr>
          <w:rFonts w:ascii="Pluto Sans Medium" w:hAnsi="Pluto Sans Medium" w:cs="Arial"/>
        </w:rPr>
        <w:t>impugnazioni delle decisioni adottate in prima istanza</w:t>
      </w:r>
      <w:r w:rsidR="00783725" w:rsidRPr="002D3800">
        <w:rPr>
          <w:rFonts w:ascii="Pluto Sans Medium" w:hAnsi="Pluto Sans Medium" w:cs="Arial"/>
        </w:rPr>
        <w:t xml:space="preserve">, sulle sanzioni relative a fatti od esposti segnalati o presentati dalle Squadre, nei casi di illecito sportivo ovvero violazione dei regolamenti vigenti. Il procedimento è instaurato su reclamo esposto dalle Squadre (attraverso il Responsabile di Squadra) o dai singoli tesserati e deve essere </w:t>
      </w:r>
      <w:r w:rsidRPr="002D3800">
        <w:rPr>
          <w:rFonts w:ascii="Pluto Sans Medium" w:hAnsi="Pluto Sans Medium" w:cs="Arial"/>
        </w:rPr>
        <w:t xml:space="preserve">recapitato brevi </w:t>
      </w:r>
      <w:proofErr w:type="spellStart"/>
      <w:r w:rsidRPr="002D3800">
        <w:rPr>
          <w:rFonts w:ascii="Pluto Sans Medium" w:hAnsi="Pluto Sans Medium" w:cs="Arial"/>
        </w:rPr>
        <w:t>manu</w:t>
      </w:r>
      <w:proofErr w:type="spellEnd"/>
      <w:r w:rsidRPr="002D3800">
        <w:rPr>
          <w:rFonts w:ascii="Pluto Sans Medium" w:hAnsi="Pluto Sans Medium" w:cs="Arial"/>
        </w:rPr>
        <w:t xml:space="preserve"> </w:t>
      </w:r>
      <w:r w:rsidR="00783725" w:rsidRPr="002D3800">
        <w:rPr>
          <w:rFonts w:ascii="Pluto Sans Medium" w:hAnsi="Pluto Sans Medium" w:cs="Arial"/>
        </w:rPr>
        <w:t>al</w:t>
      </w:r>
      <w:r>
        <w:rPr>
          <w:rFonts w:ascii="Pluto Sans Medium" w:hAnsi="Pluto Sans Medium" w:cs="Arial"/>
        </w:rPr>
        <w:t xml:space="preserve"> Comitato Organizzatore (Via Molinari 12</w:t>
      </w:r>
      <w:r w:rsidR="00783725" w:rsidRPr="002D3800">
        <w:rPr>
          <w:rFonts w:ascii="Pluto Sans Medium" w:hAnsi="Pluto Sans Medium" w:cs="Arial"/>
        </w:rPr>
        <w:t>,</w:t>
      </w:r>
      <w:r>
        <w:rPr>
          <w:rFonts w:ascii="Pluto Sans Medium" w:hAnsi="Pluto Sans Medium" w:cs="Arial"/>
        </w:rPr>
        <w:t xml:space="preserve"> 29122</w:t>
      </w:r>
      <w:r w:rsidR="00783725" w:rsidRPr="002D3800">
        <w:rPr>
          <w:rFonts w:ascii="Pluto Sans Medium" w:hAnsi="Pluto Sans Medium" w:cs="Arial"/>
        </w:rPr>
        <w:t xml:space="preserve"> Piacenza) </w:t>
      </w:r>
      <w:r>
        <w:rPr>
          <w:rFonts w:ascii="Pluto Sans Medium" w:hAnsi="Pluto Sans Medium" w:cs="Arial"/>
        </w:rPr>
        <w:t>il giorno feriale</w:t>
      </w:r>
      <w:r w:rsidR="00783725" w:rsidRPr="002D3800">
        <w:rPr>
          <w:rFonts w:ascii="Pluto Sans Medium" w:hAnsi="Pluto Sans Medium" w:cs="Arial"/>
        </w:rPr>
        <w:t xml:space="preserve"> suc</w:t>
      </w:r>
      <w:r>
        <w:rPr>
          <w:rFonts w:ascii="Pluto Sans Medium" w:hAnsi="Pluto Sans Medium" w:cs="Arial"/>
        </w:rPr>
        <w:t>cessivo</w:t>
      </w:r>
      <w:r w:rsidR="00783725" w:rsidRPr="002D3800">
        <w:rPr>
          <w:rFonts w:ascii="Pluto Sans Medium" w:hAnsi="Pluto Sans Medium" w:cs="Arial"/>
        </w:rPr>
        <w:t xml:space="preserve"> alla data di pubblicazione del provvedimento disciplinare contestato.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Verificandosi, nel corso della gara, fatti non contemplati dal Regolamento e comunque non riguardanti il regolamento tecnico, di esclusiva co</w:t>
      </w:r>
      <w:r w:rsidR="00EC00A3">
        <w:rPr>
          <w:rFonts w:ascii="Pluto Sans Medium" w:hAnsi="Pluto Sans Medium" w:cs="Arial"/>
        </w:rPr>
        <w:t xml:space="preserve">mpetenza del </w:t>
      </w:r>
      <w:proofErr w:type="spellStart"/>
      <w:r w:rsidR="00EC00A3">
        <w:rPr>
          <w:rFonts w:ascii="Pluto Sans Medium" w:hAnsi="Pluto Sans Medium" w:cs="Arial"/>
        </w:rPr>
        <w:t>D.d.G</w:t>
      </w:r>
      <w:proofErr w:type="spellEnd"/>
      <w:r w:rsidR="00EC00A3">
        <w:rPr>
          <w:rFonts w:ascii="Pluto Sans Medium" w:hAnsi="Pluto Sans Medium" w:cs="Arial"/>
        </w:rPr>
        <w:t xml:space="preserve">., spetta al Comitato Organizzatore </w:t>
      </w:r>
      <w:r w:rsidRPr="002D3800">
        <w:rPr>
          <w:rFonts w:ascii="Pluto Sans Medium" w:hAnsi="Pluto Sans Medium" w:cs="Arial"/>
        </w:rPr>
        <w:t>di stabilire se e in quale misura abbiano avuto influenza sulla regolarità della gara stessa. Spetta a loro omologare il risultato acquisito sul campo oppure adottare decisioni diverse quali: l’annullamento della gara, la punizione sportiva di una o entrambe le Squadre, la ripetizione della gara stessa. Tra i fatti idonei a impedire o alterare il regolare andamento dell’incontro rientra il cosiddetto errore tecnico, che consiste nell’erronea applicazione, da parte dell’Arbitro, di norme o regole di gioco, al di fuori della sua discrezionale valutazione. L’errore tecnico deve risultare dal referto, dai suoi allegati o da atto integrativo dello stesso o eventuali filmati della gara, purché chiaramente visibili e non contraffatti o alterati.</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07EA">
        <w:rPr>
          <w:rFonts w:ascii="Pluto Sans Medium" w:hAnsi="Pluto Sans Medium" w:cs="Arial"/>
          <w:b/>
        </w:rPr>
        <w:lastRenderedPageBreak/>
        <w:t>DEFINIZIONI DELLE</w:t>
      </w:r>
      <w:r w:rsidRPr="002D3800">
        <w:rPr>
          <w:rFonts w:ascii="Pluto Sans Medium" w:hAnsi="Pluto Sans Medium" w:cs="Arial"/>
          <w:b/>
        </w:rPr>
        <w:t xml:space="preserve"> </w:t>
      </w:r>
      <w:r w:rsidRPr="00F907EA">
        <w:rPr>
          <w:rFonts w:ascii="Pluto Sans Medium" w:hAnsi="Pluto Sans Medium" w:cs="Arial"/>
          <w:b/>
        </w:rPr>
        <w:t>SANZIONI A GIOCATORI</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Durante la </w:t>
      </w:r>
      <w:r w:rsidR="00BB23F3">
        <w:rPr>
          <w:rFonts w:ascii="Pluto Sans Medium" w:hAnsi="Pluto Sans Medium" w:cs="Arial"/>
        </w:rPr>
        <w:t>fase a gironi</w:t>
      </w:r>
      <w:r w:rsidRPr="002D3800">
        <w:rPr>
          <w:rFonts w:ascii="Pluto Sans Medium" w:hAnsi="Pluto Sans Medium" w:cs="Arial"/>
        </w:rPr>
        <w:t xml:space="preserve">, i Giocatori che raggiungono </w:t>
      </w:r>
      <w:r w:rsidRPr="002D3800">
        <w:rPr>
          <w:rFonts w:ascii="Pluto Sans Medium" w:hAnsi="Pluto Sans Medium" w:cs="Arial"/>
          <w:u w:val="single"/>
        </w:rPr>
        <w:t xml:space="preserve">la </w:t>
      </w:r>
      <w:r w:rsidR="002D0FA9">
        <w:rPr>
          <w:rFonts w:ascii="Pluto Sans Medium" w:hAnsi="Pluto Sans Medium" w:cs="Arial"/>
          <w:u w:val="single"/>
        </w:rPr>
        <w:t xml:space="preserve">seconda </w:t>
      </w:r>
      <w:r w:rsidRPr="002D3800">
        <w:rPr>
          <w:rFonts w:ascii="Pluto Sans Medium" w:hAnsi="Pluto Sans Medium" w:cs="Arial"/>
          <w:u w:val="single"/>
        </w:rPr>
        <w:t>ammonizione</w:t>
      </w:r>
      <w:r w:rsidRPr="002D3800">
        <w:rPr>
          <w:rFonts w:ascii="Pluto Sans Medium" w:hAnsi="Pluto Sans Medium" w:cs="Arial"/>
        </w:rPr>
        <w:t xml:space="preserve"> incorro</w:t>
      </w:r>
      <w:r>
        <w:rPr>
          <w:rFonts w:ascii="Pluto Sans Medium" w:hAnsi="Pluto Sans Medium" w:cs="Arial"/>
        </w:rPr>
        <w:t>no</w:t>
      </w:r>
      <w:r w:rsidRPr="002D3800">
        <w:rPr>
          <w:rFonts w:ascii="Pluto Sans Medium" w:hAnsi="Pluto Sans Medium" w:cs="Arial"/>
        </w:rPr>
        <w:t xml:space="preserve"> nella squalifica per una gara, da scontarsi nella prima gara ufficiale successiva alla pubblicazione del Comunicato Ufficiale. Al termine della </w:t>
      </w:r>
      <w:r w:rsidR="00BB23F3">
        <w:rPr>
          <w:rFonts w:ascii="Pluto Sans Medium" w:hAnsi="Pluto Sans Medium" w:cs="Arial"/>
        </w:rPr>
        <w:t>fase a gironi</w:t>
      </w:r>
      <w:r w:rsidR="00BB23F3" w:rsidRPr="002D3800">
        <w:rPr>
          <w:rFonts w:ascii="Pluto Sans Medium" w:hAnsi="Pluto Sans Medium" w:cs="Arial"/>
        </w:rPr>
        <w:t xml:space="preserve"> </w:t>
      </w:r>
      <w:r w:rsidRPr="002D3800">
        <w:rPr>
          <w:rFonts w:ascii="Pluto Sans Medium" w:hAnsi="Pluto Sans Medium" w:cs="Arial"/>
        </w:rPr>
        <w:t xml:space="preserve">le ammonizioni accumulate </w:t>
      </w:r>
      <w:r>
        <w:rPr>
          <w:rFonts w:ascii="Pluto Sans Medium" w:hAnsi="Pluto Sans Medium" w:cs="Arial"/>
        </w:rPr>
        <w:t>sono</w:t>
      </w:r>
      <w:r w:rsidRPr="002D3800">
        <w:rPr>
          <w:rFonts w:ascii="Pluto Sans Medium" w:hAnsi="Pluto Sans Medium" w:cs="Arial"/>
        </w:rPr>
        <w:t xml:space="preserve"> azzerate. Si dà per inteso che u</w:t>
      </w:r>
      <w:r w:rsidR="00DF767D">
        <w:rPr>
          <w:rFonts w:ascii="Pluto Sans Medium" w:hAnsi="Pluto Sans Medium" w:cs="Arial"/>
        </w:rPr>
        <w:t>n Giocatore, che riceve la seconda</w:t>
      </w:r>
      <w:r w:rsidRPr="002D3800">
        <w:rPr>
          <w:rFonts w:ascii="Pluto Sans Medium" w:hAnsi="Pluto Sans Medium" w:cs="Arial"/>
        </w:rPr>
        <w:t xml:space="preserve"> ammonizione durante l’ultimo incontro valido per la </w:t>
      </w:r>
      <w:r w:rsidR="00BB23F3">
        <w:rPr>
          <w:rFonts w:ascii="Pluto Sans Medium" w:hAnsi="Pluto Sans Medium" w:cs="Arial"/>
        </w:rPr>
        <w:t>fase a gironi</w:t>
      </w:r>
      <w:r w:rsidRPr="002D3800">
        <w:rPr>
          <w:rFonts w:ascii="Pluto Sans Medium" w:hAnsi="Pluto Sans Medium" w:cs="Arial"/>
        </w:rPr>
        <w:t xml:space="preserve">, </w:t>
      </w:r>
      <w:r>
        <w:rPr>
          <w:rFonts w:ascii="Pluto Sans Medium" w:hAnsi="Pluto Sans Medium" w:cs="Arial"/>
        </w:rPr>
        <w:t>deve</w:t>
      </w:r>
      <w:r w:rsidRPr="002D3800">
        <w:rPr>
          <w:rFonts w:ascii="Pluto Sans Medium" w:hAnsi="Pluto Sans Medium" w:cs="Arial"/>
        </w:rPr>
        <w:t xml:space="preserve"> in ogni caso scontare un turno di squalifica nel corso della prima gara </w:t>
      </w:r>
      <w:r w:rsidR="00E16B24">
        <w:rPr>
          <w:rFonts w:ascii="Pluto Sans Medium" w:hAnsi="Pluto Sans Medium" w:cs="Arial"/>
        </w:rPr>
        <w:t>ad eliminazione diretta</w:t>
      </w:r>
      <w:r w:rsidRPr="002D3800">
        <w:rPr>
          <w:rFonts w:ascii="Pluto Sans Medium" w:hAnsi="Pluto Sans Medium" w:cs="Arial"/>
        </w:rPr>
        <w:t xml:space="preserve">. Durante </w:t>
      </w:r>
      <w:r w:rsidR="002D0FA9">
        <w:rPr>
          <w:rFonts w:ascii="Pluto Sans Medium" w:hAnsi="Pluto Sans Medium" w:cs="Arial"/>
        </w:rPr>
        <w:t>la fase ad eliminazione diretta</w:t>
      </w:r>
      <w:r w:rsidRPr="002D3800">
        <w:rPr>
          <w:rFonts w:ascii="Pluto Sans Medium" w:hAnsi="Pluto Sans Medium" w:cs="Arial"/>
        </w:rPr>
        <w:t xml:space="preserve">, i Giocatori che raggiungono </w:t>
      </w:r>
      <w:r w:rsidRPr="002D3800">
        <w:rPr>
          <w:rFonts w:ascii="Pluto Sans Medium" w:hAnsi="Pluto Sans Medium" w:cs="Arial"/>
          <w:u w:val="single"/>
        </w:rPr>
        <w:t>la seconda ammonizione</w:t>
      </w:r>
      <w:r w:rsidRPr="002D3800">
        <w:rPr>
          <w:rFonts w:ascii="Pluto Sans Medium" w:hAnsi="Pluto Sans Medium" w:cs="Arial"/>
        </w:rPr>
        <w:t xml:space="preserve"> incorr</w:t>
      </w:r>
      <w:r>
        <w:rPr>
          <w:rFonts w:ascii="Pluto Sans Medium" w:hAnsi="Pluto Sans Medium" w:cs="Arial"/>
        </w:rPr>
        <w:t>on</w:t>
      </w:r>
      <w:r w:rsidRPr="002D3800">
        <w:rPr>
          <w:rFonts w:ascii="Pluto Sans Medium" w:hAnsi="Pluto Sans Medium" w:cs="Arial"/>
        </w:rPr>
        <w:t>o nella squalifica per una gara, da scontarsi nella prima gara ufficiale successiva alla pubblicazione del Comunicato Ufficiale.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 Espulsioni dal campo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Giocatori espulsi subiscono una squalifica di una o più giornate da scontarsi in gare </w:t>
      </w:r>
      <w:r w:rsidR="00BB23F3">
        <w:rPr>
          <w:rFonts w:ascii="Pluto Sans Medium" w:hAnsi="Pluto Sans Medium" w:cs="Arial"/>
        </w:rPr>
        <w:t>del Torneo</w:t>
      </w:r>
      <w:r w:rsidRPr="002D3800">
        <w:rPr>
          <w:rFonts w:ascii="Pluto Sans Medium" w:hAnsi="Pluto Sans Medium" w:cs="Arial"/>
        </w:rPr>
        <w:t xml:space="preserve">.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 Squalifiche per fatti accaduti dopo gara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squalifiche comminate dal </w:t>
      </w:r>
      <w:r w:rsidR="00DF767D">
        <w:rPr>
          <w:rFonts w:ascii="Pluto Sans Medium" w:hAnsi="Pluto Sans Medium" w:cs="Arial"/>
        </w:rPr>
        <w:t>Comitato Organizzatore</w:t>
      </w:r>
      <w:r w:rsidRPr="002D3800">
        <w:rPr>
          <w:rFonts w:ascii="Pluto Sans Medium" w:hAnsi="Pluto Sans Medium" w:cs="Arial"/>
        </w:rPr>
        <w:t xml:space="preserve"> per fatti accaduti dopo la gara </w:t>
      </w:r>
      <w:r>
        <w:rPr>
          <w:rFonts w:ascii="Pluto Sans Medium" w:hAnsi="Pluto Sans Medium" w:cs="Arial"/>
        </w:rPr>
        <w:t>devono</w:t>
      </w:r>
      <w:r w:rsidRPr="002D3800">
        <w:rPr>
          <w:rFonts w:ascii="Pluto Sans Medium" w:hAnsi="Pluto Sans Medium" w:cs="Arial"/>
        </w:rPr>
        <w:t xml:space="preserve"> essere scontate a partire dalla data di pubblicazione della delibera comparsa sul Comunicato Ufficiale.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Esecuzione delle sanzioni:</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Le gare, in riferimento alle quali le sanzioni a carico dei tesserati si considerano scontate, sono quelle che hanno conseguito un risultato valido agli effetti della classifica o della qualificazione in competizioni ufficiali e non siano state successivamente annullate con delibera definitiva degli organi disciplinari. Nel caso di annullamento della gara, il Giocatore deve scontare la squalifica nella gara immediatamente successiva.</w:t>
      </w:r>
    </w:p>
    <w:p w:rsidR="00783725" w:rsidRPr="002D3800" w:rsidRDefault="00783725" w:rsidP="00783725">
      <w:pPr>
        <w:widowControl w:val="0"/>
        <w:numPr>
          <w:ilvl w:val="0"/>
          <w:numId w:val="11"/>
        </w:numPr>
        <w:spacing w:after="120" w:line="240" w:lineRule="auto"/>
        <w:jc w:val="both"/>
        <w:rPr>
          <w:rFonts w:ascii="Pluto Sans Medium" w:hAnsi="Pluto Sans Medium" w:cs="Arial"/>
        </w:rPr>
      </w:pPr>
      <w:r w:rsidRPr="002D3800">
        <w:rPr>
          <w:rFonts w:ascii="Pluto Sans Medium" w:hAnsi="Pluto Sans Medium" w:cs="Arial"/>
        </w:rPr>
        <w:t>Se la Squadra rinuncia alla disputa di una gara alla quale il proprio Giocatore squalificato non avrebbe potuto prender parte per effetto di squalifica, la sanzione disciplinare non è ritenuta scontata ed il Giocatore deve scontarla in occasione della gara immediatamente successiva. Nel caso in cui la squadra avversaria non si presenti alla gara, per il Giocatore squalificato della squadra presente, si considera la squalifica come scontata.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D) Squalifiche di uno o più Giocatori per gravi episodi di violenza o per rissa</w:t>
      </w:r>
    </w:p>
    <w:p w:rsidR="00783725" w:rsidRPr="002D3800" w:rsidRDefault="00DF767D" w:rsidP="00783725">
      <w:pPr>
        <w:widowControl w:val="0"/>
        <w:spacing w:after="120" w:line="240" w:lineRule="auto"/>
        <w:jc w:val="both"/>
        <w:rPr>
          <w:rFonts w:ascii="Pluto Sans Medium" w:hAnsi="Pluto Sans Medium" w:cs="Arial"/>
        </w:rPr>
      </w:pPr>
      <w:r>
        <w:rPr>
          <w:rFonts w:ascii="Pluto Sans Medium" w:hAnsi="Pluto Sans Medium" w:cs="Arial"/>
        </w:rPr>
        <w:t xml:space="preserve">Nel caso in cui </w:t>
      </w:r>
      <w:r w:rsidR="00783725" w:rsidRPr="002D3800">
        <w:rPr>
          <w:rFonts w:ascii="Pluto Sans Medium" w:hAnsi="Pluto Sans Medium" w:cs="Arial"/>
        </w:rPr>
        <w:t xml:space="preserve">il </w:t>
      </w:r>
      <w:r>
        <w:rPr>
          <w:rFonts w:ascii="Pluto Sans Medium" w:hAnsi="Pluto Sans Medium" w:cs="Arial"/>
        </w:rPr>
        <w:t>Comitato Organizzatore accerti</w:t>
      </w:r>
      <w:r w:rsidR="00783725" w:rsidRPr="002D3800">
        <w:rPr>
          <w:rFonts w:ascii="Pluto Sans Medium" w:hAnsi="Pluto Sans Medium" w:cs="Arial"/>
        </w:rPr>
        <w:t xml:space="preserve"> la responsabilità soggettiva da parte di un tesserato che si sia reso colpevole di rissa o di episodi di inaudita violenza, ne decreterà immediatamente l’estromissione da</w:t>
      </w:r>
      <w:r>
        <w:rPr>
          <w:rFonts w:ascii="Pluto Sans Medium" w:hAnsi="Pluto Sans Medium" w:cs="Arial"/>
        </w:rPr>
        <w:t>lla competizione</w:t>
      </w:r>
      <w:r w:rsidR="00783725" w:rsidRPr="002D3800">
        <w:rPr>
          <w:rFonts w:ascii="Pluto Sans Medium" w:hAnsi="Pluto Sans Medium" w:cs="Arial"/>
        </w:rPr>
        <w:t xml:space="preserve">. Nel caso in cui i responsabili di tali atti siano due o più tesserati della medesima Squadra, l’estromissione da tutte le competizioni </w:t>
      </w:r>
      <w:r w:rsidR="00783725">
        <w:rPr>
          <w:rFonts w:ascii="Pluto Sans Medium" w:hAnsi="Pluto Sans Medium" w:cs="Arial"/>
        </w:rPr>
        <w:t>è</w:t>
      </w:r>
      <w:r w:rsidR="00783725" w:rsidRPr="002D3800">
        <w:rPr>
          <w:rFonts w:ascii="Pluto Sans Medium" w:hAnsi="Pluto Sans Medium" w:cs="Arial"/>
        </w:rPr>
        <w:t xml:space="preserve"> comminata all’intera squadra.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E)</w:t>
      </w:r>
      <w:r w:rsidRPr="002D3800">
        <w:rPr>
          <w:rFonts w:ascii="Pluto Sans Medium" w:hAnsi="Pluto Sans Medium" w:cs="Arial"/>
          <w:i/>
        </w:rPr>
        <w:tab/>
        <w:t>Squalifiche a tempo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Durante tutto il periodo della squalifica, i Giocatori e i Dirigenti/Tecnici no</w:t>
      </w:r>
      <w:r w:rsidR="00DF767D">
        <w:rPr>
          <w:rFonts w:ascii="Pluto Sans Medium" w:hAnsi="Pluto Sans Medium" w:cs="Arial"/>
        </w:rPr>
        <w:t xml:space="preserve">n possono partecipare ad alcuna attività del Torneo, </w:t>
      </w:r>
      <w:r w:rsidRPr="002D3800">
        <w:rPr>
          <w:rFonts w:ascii="Pluto Sans Medium" w:hAnsi="Pluto Sans Medium" w:cs="Arial"/>
        </w:rPr>
        <w:t>né assumere incarichi diversi dalla posizione assunta con il tesseramento.</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F)</w:t>
      </w:r>
      <w:r w:rsidRPr="002D3800">
        <w:rPr>
          <w:rFonts w:ascii="Pluto Sans Medium" w:hAnsi="Pluto Sans Medium" w:cs="Arial"/>
          <w:i/>
        </w:rPr>
        <w:tab/>
        <w:t>Sospensione cautelare</w:t>
      </w:r>
    </w:p>
    <w:p w:rsidR="00783725" w:rsidRPr="002D3800" w:rsidRDefault="00DF767D" w:rsidP="00783725">
      <w:pPr>
        <w:widowControl w:val="0"/>
        <w:spacing w:after="120" w:line="240" w:lineRule="auto"/>
        <w:jc w:val="both"/>
        <w:rPr>
          <w:rFonts w:ascii="Pluto Sans Medium" w:hAnsi="Pluto Sans Medium" w:cs="Arial"/>
        </w:rPr>
      </w:pPr>
      <w:r>
        <w:rPr>
          <w:rFonts w:ascii="Pluto Sans Medium" w:hAnsi="Pluto Sans Medium" w:cs="Arial"/>
        </w:rPr>
        <w:t>Il Comitato Organizzatore può</w:t>
      </w:r>
      <w:r w:rsidR="00783725" w:rsidRPr="002D3800">
        <w:rPr>
          <w:rFonts w:ascii="Pluto Sans Medium" w:hAnsi="Pluto Sans Medium" w:cs="Arial"/>
        </w:rPr>
        <w:t xml:space="preserve"> disporre, in via cautelare, la sospensione da ogni attività sportiva dei tesserati nei cui confronti sia in corso un procedimento disciplinare.</w:t>
      </w:r>
    </w:p>
    <w:p w:rsidR="00783725" w:rsidRPr="002D3800" w:rsidRDefault="00DF767D" w:rsidP="00783725">
      <w:pPr>
        <w:widowControl w:val="0"/>
        <w:spacing w:after="120" w:line="240" w:lineRule="auto"/>
        <w:ind w:firstLine="284"/>
        <w:jc w:val="both"/>
        <w:rPr>
          <w:rFonts w:ascii="Pluto Sans Medium" w:hAnsi="Pluto Sans Medium" w:cs="Arial"/>
          <w:i/>
        </w:rPr>
      </w:pPr>
      <w:r>
        <w:rPr>
          <w:rFonts w:ascii="Pluto Sans Medium" w:hAnsi="Pluto Sans Medium" w:cs="Arial"/>
          <w:i/>
        </w:rPr>
        <w:t>Comma G</w:t>
      </w:r>
      <w:r w:rsidR="00783725" w:rsidRPr="002D3800">
        <w:rPr>
          <w:rFonts w:ascii="Pluto Sans Medium" w:hAnsi="Pluto Sans Medium" w:cs="Arial"/>
          <w:i/>
        </w:rPr>
        <w:t>)</w:t>
      </w:r>
      <w:r w:rsidR="00783725" w:rsidRPr="002D3800">
        <w:rPr>
          <w:rFonts w:ascii="Pluto Sans Medium" w:hAnsi="Pluto Sans Medium" w:cs="Arial"/>
          <w:i/>
        </w:rPr>
        <w:tab/>
      </w:r>
      <w:r w:rsidR="00783725">
        <w:rPr>
          <w:rFonts w:ascii="Pluto Sans Medium" w:hAnsi="Pluto Sans Medium" w:cs="Arial"/>
          <w:i/>
        </w:rPr>
        <w:tab/>
      </w:r>
      <w:r w:rsidR="00783725" w:rsidRPr="002D3800">
        <w:rPr>
          <w:rFonts w:ascii="Pluto Sans Medium" w:hAnsi="Pluto Sans Medium" w:cs="Arial"/>
          <w:i/>
        </w:rPr>
        <w:t>Inasprimento sanzioni / recidiva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o i tesserati, che dopo essere stati puniti per una qualsiasi violazione prevista dal Regolamento commettono ulteriore violazione della medesima gravità, </w:t>
      </w:r>
      <w:r>
        <w:rPr>
          <w:rFonts w:ascii="Pluto Sans Medium" w:hAnsi="Pluto Sans Medium" w:cs="Arial"/>
        </w:rPr>
        <w:t>sono</w:t>
      </w:r>
      <w:r w:rsidRPr="002D3800">
        <w:rPr>
          <w:rFonts w:ascii="Pluto Sans Medium" w:hAnsi="Pluto Sans Medium" w:cs="Arial"/>
        </w:rPr>
        <w:t xml:space="preserve"> sottoposte ad aggravamento della sanzione. Solo su fatti gravi e specifici spetta fissare i limiti dell’aggravamento delle sanzioni tenuto conto dei precedenti disciplinari. Per i fatti che hanno comportato la punizione sportiva della perdita della gara per motivi disciplinari, viene applicata la penalizzazione in punti in classifica (da quantificare).</w:t>
      </w:r>
    </w:p>
    <w:p w:rsidR="00783725" w:rsidRPr="002D3800" w:rsidRDefault="00DF767D" w:rsidP="00783725">
      <w:pPr>
        <w:widowControl w:val="0"/>
        <w:spacing w:after="120" w:line="240" w:lineRule="auto"/>
        <w:ind w:firstLine="284"/>
        <w:jc w:val="both"/>
        <w:rPr>
          <w:rFonts w:ascii="Pluto Sans Medium" w:hAnsi="Pluto Sans Medium" w:cs="Arial"/>
          <w:i/>
        </w:rPr>
      </w:pPr>
      <w:r>
        <w:rPr>
          <w:rFonts w:ascii="Pluto Sans Medium" w:hAnsi="Pluto Sans Medium" w:cs="Arial"/>
          <w:i/>
        </w:rPr>
        <w:t>Comma H</w:t>
      </w:r>
      <w:r w:rsidR="00783725" w:rsidRPr="002D3800">
        <w:rPr>
          <w:rFonts w:ascii="Pluto Sans Medium" w:hAnsi="Pluto Sans Medium" w:cs="Arial"/>
          <w:i/>
        </w:rPr>
        <w:t>)</w:t>
      </w:r>
      <w:r w:rsidR="00783725" w:rsidRPr="002D3800">
        <w:rPr>
          <w:rFonts w:ascii="Pluto Sans Medium" w:hAnsi="Pluto Sans Medium" w:cs="Arial"/>
          <w:i/>
        </w:rPr>
        <w:tab/>
        <w:t>Accertamenti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Il Comitato Organizzatore ha la facoltà di accertare d’ufficio la posizione dei tesserati. Eventuali posizioni di doppio tesseramento, tesseramento o trasferimento non consentito, mancato tesseramento o falsificazioni </w:t>
      </w:r>
      <w:r>
        <w:rPr>
          <w:rFonts w:ascii="Pluto Sans Medium" w:hAnsi="Pluto Sans Medium" w:cs="Arial"/>
        </w:rPr>
        <w:t>sono</w:t>
      </w:r>
      <w:r w:rsidRPr="002D3800">
        <w:rPr>
          <w:rFonts w:ascii="Pluto Sans Medium" w:hAnsi="Pluto Sans Medium" w:cs="Arial"/>
        </w:rPr>
        <w:t xml:space="preserve"> </w:t>
      </w:r>
      <w:r w:rsidR="00DF767D">
        <w:rPr>
          <w:rFonts w:ascii="Pluto Sans Medium" w:hAnsi="Pluto Sans Medium" w:cs="Arial"/>
        </w:rPr>
        <w:t>passibili di</w:t>
      </w:r>
      <w:r w:rsidRPr="002D3800">
        <w:rPr>
          <w:rFonts w:ascii="Pluto Sans Medium" w:hAnsi="Pluto Sans Medium" w:cs="Arial"/>
        </w:rPr>
        <w:t xml:space="preserve"> deferimento delle Squadre sottoposte a controllo.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 xml:space="preserve">SANZIONI A SQUADRE - DIRIGENTI - GIOCATORI - </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w:t>
      </w:r>
      <w:r w:rsidRPr="002D3800">
        <w:rPr>
          <w:rFonts w:ascii="Pluto Sans Medium" w:hAnsi="Pluto Sans Medium" w:cs="Arial"/>
          <w:i/>
        </w:rPr>
        <w:tab/>
        <w:t>Sanzioni a Squadre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Ammende;</w:t>
      </w:r>
    </w:p>
    <w:p w:rsidR="00783725" w:rsidRPr="002D3800" w:rsidRDefault="00783725" w:rsidP="00783725">
      <w:pPr>
        <w:widowControl w:val="0"/>
        <w:numPr>
          <w:ilvl w:val="0"/>
          <w:numId w:val="12"/>
        </w:numPr>
        <w:spacing w:after="120" w:line="240" w:lineRule="auto"/>
        <w:jc w:val="both"/>
        <w:rPr>
          <w:rFonts w:ascii="Pluto Sans Medium" w:hAnsi="Pluto Sans Medium" w:cs="Arial"/>
        </w:rPr>
      </w:pPr>
      <w:r w:rsidRPr="002D3800">
        <w:rPr>
          <w:rFonts w:ascii="Pluto Sans Medium" w:hAnsi="Pluto Sans Medium" w:cs="Arial"/>
        </w:rPr>
        <w:t>Penalizzazione punti in classifica (vedi casistica);</w:t>
      </w:r>
    </w:p>
    <w:p w:rsidR="00783725" w:rsidRPr="002D3800" w:rsidRDefault="0021507A" w:rsidP="00783725">
      <w:pPr>
        <w:widowControl w:val="0"/>
        <w:numPr>
          <w:ilvl w:val="0"/>
          <w:numId w:val="12"/>
        </w:numPr>
        <w:spacing w:after="120" w:line="240" w:lineRule="auto"/>
        <w:jc w:val="both"/>
        <w:rPr>
          <w:rFonts w:ascii="Pluto Sans Medium" w:hAnsi="Pluto Sans Medium" w:cs="Arial"/>
        </w:rPr>
      </w:pPr>
      <w:r>
        <w:rPr>
          <w:rFonts w:ascii="Pluto Sans Medium" w:hAnsi="Pluto Sans Medium" w:cs="Arial"/>
        </w:rPr>
        <w:t>Estromissione dal Torneo</w:t>
      </w:r>
      <w:r w:rsidR="00783725" w:rsidRPr="002D3800">
        <w:rPr>
          <w:rFonts w:ascii="Pluto Sans Medium" w:hAnsi="Pluto Sans Medium" w:cs="Arial"/>
        </w:rPr>
        <w:t>.</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A-bis) Sanzioni alle Squadre per posizioni irregolari di propri tesserati</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Giocatori non tesserati dalla Squadra e schierati in campo </w:t>
      </w:r>
      <w:r w:rsidR="002D0FA9">
        <w:rPr>
          <w:rFonts w:ascii="Pluto Sans Medium" w:hAnsi="Pluto Sans Medium" w:cs="Arial"/>
          <w:u w:val="single"/>
        </w:rPr>
        <w:t>nelle gare ufficiali del Torneo: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Inibizione al Responsabile di Squadra o facente funzione; </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sidR="0021507A">
        <w:rPr>
          <w:rFonts w:ascii="Pluto Sans Medium" w:hAnsi="Pluto Sans Medium" w:cs="Arial"/>
        </w:rPr>
        <w:t>.</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Gi</w:t>
      </w:r>
      <w:r w:rsidR="00D2639D">
        <w:rPr>
          <w:rFonts w:ascii="Pluto Sans Medium" w:hAnsi="Pluto Sans Medium" w:cs="Arial"/>
          <w:u w:val="single"/>
        </w:rPr>
        <w:t>ocatori con doppio tesseramento</w:t>
      </w:r>
      <w:r w:rsidRPr="002D3800">
        <w:rPr>
          <w:rFonts w:ascii="Pluto Sans Medium" w:hAnsi="Pluto Sans Medium" w:cs="Arial"/>
          <w:u w:val="single"/>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Perdita della gara per 0-3 o peggior risultato sul campo; (si intende “peggior </w:t>
      </w:r>
      <w:r w:rsidRPr="002D3800">
        <w:rPr>
          <w:rFonts w:ascii="Pluto Sans Medium" w:hAnsi="Pluto Sans Medium" w:cs="Arial"/>
        </w:rPr>
        <w:lastRenderedPageBreak/>
        <w:t>risultato sul campo” un risultato che implichi una sconfitta con più di 3 gol di scarto, oppure con 3 gol di scarto ma con un maggior numero di reti subite) e possibilità di penalizzazione di un ulteriore punto in classifica;</w:t>
      </w:r>
    </w:p>
    <w:p w:rsidR="00783725"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Annullamento del tesseramento Giocatore;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Squalifica al Giocatore</w:t>
      </w:r>
      <w:r>
        <w:rPr>
          <w:rFonts w:ascii="Pluto Sans Medium" w:hAnsi="Pluto Sans Medium" w:cs="Arial"/>
        </w:rPr>
        <w:t>;</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del Responsabile di Squadra o facente funzione.</w:t>
      </w:r>
    </w:p>
    <w:p w:rsidR="00783725" w:rsidRPr="002D3800" w:rsidRDefault="00783725" w:rsidP="002D0FA9">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Giocatori squalificati e impiegati </w:t>
      </w:r>
      <w:r w:rsidR="002D0FA9" w:rsidRPr="002D0FA9">
        <w:rPr>
          <w:rFonts w:ascii="Pluto Sans Medium" w:hAnsi="Pluto Sans Medium" w:cs="Arial"/>
          <w:u w:val="single"/>
        </w:rPr>
        <w:t>in campo nelle gare ufficiali del Torneo: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Perdita della gara per 0-3 o peggior risultato sul campo; (si intende “peggior risultato sul campo” un risultato che implichi una sconfitta con più di 3 gol di scarto, oppure con 3 gol di scarto ma con un maggior numero di reti subite);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Inibizione al Responsabile di Squadra o facente funzione;</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 xml:space="preserve">Squalifica al Giocatore per una ulteriore gara e, su decisione del Comitato Organizzatore, per una </w:t>
      </w:r>
      <w:r w:rsidR="0021507A">
        <w:rPr>
          <w:rFonts w:ascii="Pluto Sans Medium" w:hAnsi="Pluto Sans Medium" w:cs="Arial"/>
        </w:rPr>
        <w:t>gara aggiuntiva, causa recidiva.</w:t>
      </w:r>
    </w:p>
    <w:p w:rsidR="00783725" w:rsidRPr="002D3800" w:rsidRDefault="00783725" w:rsidP="002D0FA9">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Dirigenti/Tecnici inibiti e presenti </w:t>
      </w:r>
      <w:r w:rsidR="002D0FA9" w:rsidRPr="002D0FA9">
        <w:rPr>
          <w:rFonts w:ascii="Pluto Sans Medium" w:hAnsi="Pluto Sans Medium" w:cs="Arial"/>
          <w:u w:val="single"/>
        </w:rPr>
        <w:t xml:space="preserve">in campo </w:t>
      </w:r>
      <w:r w:rsidR="002D0FA9">
        <w:rPr>
          <w:rFonts w:ascii="Pluto Sans Medium" w:hAnsi="Pluto Sans Medium" w:cs="Arial"/>
          <w:u w:val="single"/>
        </w:rPr>
        <w:t xml:space="preserve">nelle gare ufficiali del Torneo </w:t>
      </w:r>
      <w:r w:rsidRPr="002D3800">
        <w:rPr>
          <w:rFonts w:ascii="Pluto Sans Medium" w:hAnsi="Pluto Sans Medium" w:cs="Arial"/>
          <w:u w:val="single"/>
        </w:rPr>
        <w:t>(Giocatori squalificati impiegati come Dirigenti/Tecnici):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Ini</w:t>
      </w:r>
      <w:r w:rsidR="0021507A">
        <w:rPr>
          <w:rFonts w:ascii="Pluto Sans Medium" w:hAnsi="Pluto Sans Medium" w:cs="Arial"/>
        </w:rPr>
        <w:t>bizione/squalifica con recidiva.</w:t>
      </w:r>
    </w:p>
    <w:p w:rsidR="00783725" w:rsidRPr="002D3800" w:rsidRDefault="00783725" w:rsidP="002D0FA9">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Dirigenti/Tecnici inibiti e impiegati </w:t>
      </w:r>
      <w:r w:rsidR="002D0FA9" w:rsidRPr="002D0FA9">
        <w:rPr>
          <w:rFonts w:ascii="Pluto Sans Medium" w:hAnsi="Pluto Sans Medium" w:cs="Arial"/>
          <w:u w:val="single"/>
        </w:rPr>
        <w:t>in campo nelle gare ufficiali del Torneo:</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Si faccia riferimento al punto iii per presente comma.</w:t>
      </w:r>
    </w:p>
    <w:p w:rsidR="00783725" w:rsidRPr="002D3800" w:rsidRDefault="00783725" w:rsidP="00783725">
      <w:pPr>
        <w:widowControl w:val="0"/>
        <w:numPr>
          <w:ilvl w:val="0"/>
          <w:numId w:val="5"/>
        </w:numPr>
        <w:spacing w:after="120" w:line="240" w:lineRule="auto"/>
        <w:jc w:val="both"/>
        <w:rPr>
          <w:rFonts w:ascii="Pluto Sans Medium" w:hAnsi="Pluto Sans Medium" w:cs="Arial"/>
          <w:u w:val="single"/>
        </w:rPr>
      </w:pPr>
      <w:r w:rsidRPr="002D3800">
        <w:rPr>
          <w:rFonts w:ascii="Pluto Sans Medium" w:hAnsi="Pluto Sans Medium" w:cs="Arial"/>
          <w:u w:val="single"/>
        </w:rPr>
        <w:t>Penalizzazioni</w:t>
      </w:r>
    </w:p>
    <w:p w:rsidR="00783725" w:rsidRPr="002D3800" w:rsidRDefault="00783725" w:rsidP="00783725">
      <w:pPr>
        <w:widowControl w:val="0"/>
        <w:numPr>
          <w:ilvl w:val="0"/>
          <w:numId w:val="3"/>
        </w:numPr>
        <w:spacing w:after="120" w:line="240" w:lineRule="auto"/>
        <w:jc w:val="both"/>
        <w:rPr>
          <w:rFonts w:ascii="Pluto Sans Medium" w:hAnsi="Pluto Sans Medium" w:cs="Arial"/>
        </w:rPr>
      </w:pPr>
      <w:r w:rsidRPr="002D3800">
        <w:rPr>
          <w:rFonts w:ascii="Pluto Sans Medium" w:hAnsi="Pluto Sans Medium" w:cs="Arial"/>
        </w:rPr>
        <w:t>Vengono comminati punti di penalizzazione in classifica nei seguenti casi: (a discrezione del Giudice Sportivo)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 xml:space="preserve">Rinuncia a gare </w:t>
      </w:r>
      <w:r w:rsidR="00D0499F">
        <w:rPr>
          <w:rFonts w:ascii="Pluto Sans Medium" w:hAnsi="Pluto Sans Medium" w:cs="Arial"/>
        </w:rPr>
        <w:t>del Torneo</w:t>
      </w:r>
      <w:r w:rsidRPr="002D3800">
        <w:rPr>
          <w:rFonts w:ascii="Pluto Sans Medium" w:hAnsi="Pluto Sans Medium" w:cs="Arial"/>
        </w:rPr>
        <w:t xml:space="preserve"> senza preventiva comunicazione al Comitato Organizzatore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a partecipare alla gare per motivi non ammissibili (1 punto);</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Rinuncia e ritiro dal campo durante una gara, per proteste o altri motivi non ammissibili escluso cause di forza maggiore (e.g., gravi incidenti fisici occorsi a Giocatori) (2 punti);</w:t>
      </w:r>
    </w:p>
    <w:p w:rsidR="00783725" w:rsidRPr="002D3800" w:rsidRDefault="00783725" w:rsidP="00783725">
      <w:pPr>
        <w:widowControl w:val="0"/>
        <w:numPr>
          <w:ilvl w:val="0"/>
          <w:numId w:val="6"/>
        </w:numPr>
        <w:spacing w:after="120" w:line="240" w:lineRule="auto"/>
        <w:jc w:val="both"/>
        <w:rPr>
          <w:rFonts w:ascii="Pluto Sans Medium" w:hAnsi="Pluto Sans Medium" w:cs="Arial"/>
        </w:rPr>
      </w:pPr>
      <w:r w:rsidRPr="002D3800">
        <w:rPr>
          <w:rFonts w:ascii="Pluto Sans Medium" w:hAnsi="Pluto Sans Medium" w:cs="Arial"/>
        </w:rPr>
        <w:t>Atti di violenza tra tesserati e/o sostenitori che provocano risse che rendono ingovernabile la disputa della gara e che procurano danni a persone, o strutture del centro sportivo (punti da quantificare).</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B)</w:t>
      </w:r>
      <w:r w:rsidRPr="002D3800">
        <w:rPr>
          <w:rFonts w:ascii="Pluto Sans Medium" w:hAnsi="Pluto Sans Medium" w:cs="Arial"/>
          <w:i/>
        </w:rPr>
        <w:tab/>
        <w:t>Sanzioni a Dirigenti/Tecnici</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Ammonizione con diffida;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a seguito di allontanamento dal campo o per fatti accaduti al termine della gara;</w:t>
      </w:r>
    </w:p>
    <w:p w:rsidR="00783725" w:rsidRPr="002D3800" w:rsidRDefault="00783725" w:rsidP="00783725">
      <w:pPr>
        <w:widowControl w:val="0"/>
        <w:numPr>
          <w:ilvl w:val="0"/>
          <w:numId w:val="13"/>
        </w:numPr>
        <w:spacing w:after="120" w:line="240" w:lineRule="auto"/>
        <w:jc w:val="both"/>
        <w:rPr>
          <w:rFonts w:ascii="Pluto Sans Medium" w:hAnsi="Pluto Sans Medium" w:cs="Arial"/>
        </w:rPr>
      </w:pPr>
      <w:r w:rsidRPr="002D3800">
        <w:rPr>
          <w:rFonts w:ascii="Pluto Sans Medium" w:hAnsi="Pluto Sans Medium" w:cs="Arial"/>
        </w:rPr>
        <w:t>Inibizione a tempo per fatti accaduti durante la gara.</w:t>
      </w:r>
    </w:p>
    <w:p w:rsidR="00783725" w:rsidRPr="002D3800" w:rsidRDefault="00783725" w:rsidP="00783725">
      <w:pPr>
        <w:widowControl w:val="0"/>
        <w:spacing w:after="120" w:line="240" w:lineRule="auto"/>
        <w:ind w:left="360"/>
        <w:jc w:val="both"/>
        <w:rPr>
          <w:rFonts w:ascii="Pluto Sans Medium" w:hAnsi="Pluto Sans Medium" w:cs="Arial"/>
        </w:rPr>
      </w:pPr>
      <w:r w:rsidRPr="002D3800">
        <w:rPr>
          <w:rFonts w:ascii="Pluto Sans Medium" w:hAnsi="Pluto Sans Medium" w:cs="Arial"/>
        </w:rPr>
        <w:lastRenderedPageBreak/>
        <w:t>Il compimento di atti che configurino gli estremi dell’illecito sportivo o possano alterare il regolare svolgimento di una gara o di una manifestazione o il corretto funzionamento della giustizia sportiva comporta una pena da 1 a 5 anni di squalifica.</w:t>
      </w:r>
    </w:p>
    <w:p w:rsidR="00783725" w:rsidRPr="002D3800" w:rsidRDefault="00783725" w:rsidP="00783725">
      <w:pPr>
        <w:widowControl w:val="0"/>
        <w:spacing w:after="120" w:line="240" w:lineRule="auto"/>
        <w:ind w:firstLine="284"/>
        <w:jc w:val="both"/>
        <w:rPr>
          <w:rFonts w:ascii="Pluto Sans Medium" w:hAnsi="Pluto Sans Medium" w:cs="Arial"/>
          <w:i/>
        </w:rPr>
      </w:pPr>
      <w:r w:rsidRPr="002D3800">
        <w:rPr>
          <w:rFonts w:ascii="Pluto Sans Medium" w:hAnsi="Pluto Sans Medium" w:cs="Arial"/>
          <w:i/>
        </w:rPr>
        <w:t>Comma C)</w:t>
      </w:r>
      <w:r w:rsidRPr="002D3800">
        <w:rPr>
          <w:rFonts w:ascii="Pluto Sans Medium" w:hAnsi="Pluto Sans Medium" w:cs="Arial"/>
          <w:i/>
        </w:rPr>
        <w:tab/>
        <w:t>Sanzioni a Giocatori</w:t>
      </w:r>
    </w:p>
    <w:p w:rsidR="00783725" w:rsidRPr="002D3800" w:rsidRDefault="00D0499F" w:rsidP="00783725">
      <w:pPr>
        <w:widowControl w:val="0"/>
        <w:numPr>
          <w:ilvl w:val="0"/>
          <w:numId w:val="14"/>
        </w:numPr>
        <w:spacing w:after="120" w:line="240" w:lineRule="auto"/>
        <w:jc w:val="both"/>
        <w:rPr>
          <w:rFonts w:ascii="Pluto Sans Medium" w:hAnsi="Pluto Sans Medium" w:cs="Arial"/>
        </w:rPr>
      </w:pPr>
      <w:r>
        <w:rPr>
          <w:rFonts w:ascii="Pluto Sans Medium" w:hAnsi="Pluto Sans Medium" w:cs="Arial"/>
        </w:rPr>
        <w:t>Seconda</w:t>
      </w:r>
      <w:r w:rsidR="00783725" w:rsidRPr="002D3800">
        <w:rPr>
          <w:rFonts w:ascii="Pluto Sans Medium" w:hAnsi="Pluto Sans Medium" w:cs="Arial"/>
        </w:rPr>
        <w:t xml:space="preserve"> ammonizione in gare differenti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Espulsione per somma di ammonizioni in campo (1 giornata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 xml:space="preserve">Proteste o/e comportamenti irriguardosi nei confronti dei </w:t>
      </w:r>
      <w:proofErr w:type="spellStart"/>
      <w:r w:rsidRPr="002D3800">
        <w:rPr>
          <w:rFonts w:ascii="Pluto Sans Medium" w:hAnsi="Pluto Sans Medium" w:cs="Arial"/>
        </w:rPr>
        <w:t>D.d.G</w:t>
      </w:r>
      <w:proofErr w:type="spellEnd"/>
      <w:r w:rsidRPr="002D3800">
        <w:rPr>
          <w:rFonts w:ascii="Pluto Sans Medium" w:hAnsi="Pluto Sans Medium" w:cs="Arial"/>
        </w:rPr>
        <w:t>. (da 1 a 3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O</w:t>
      </w:r>
      <w:r w:rsidR="0021507A">
        <w:rPr>
          <w:rFonts w:ascii="Pluto Sans Medium" w:hAnsi="Pluto Sans Medium" w:cs="Arial"/>
        </w:rPr>
        <w:t>ffese, ingiurie (da 1 giornata alla estromissione dal torneo</w:t>
      </w:r>
      <w:r w:rsidRPr="002D3800">
        <w:rPr>
          <w:rFonts w:ascii="Pluto Sans Medium" w:hAnsi="Pluto Sans Medium" w:cs="Arial"/>
        </w:rPr>
        <w:t>);</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gravemente offensivi (</w:t>
      </w:r>
      <w:r w:rsidR="0021507A">
        <w:rPr>
          <w:rFonts w:ascii="Pluto Sans Medium" w:hAnsi="Pluto Sans Medium" w:cs="Arial"/>
        </w:rPr>
        <w:t>estromissione dal torneo</w:t>
      </w:r>
      <w:r w:rsidRPr="002D3800">
        <w:rPr>
          <w:rFonts w:ascii="Pluto Sans Medium" w:hAnsi="Pluto Sans Medium" w:cs="Arial"/>
        </w:rPr>
        <w:t>);</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semplici (da 2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Atteggiamenti minacciosi accompagnati da comportamenti gravemente intimidato</w:t>
      </w:r>
      <w:r w:rsidR="0005584F">
        <w:rPr>
          <w:rFonts w:ascii="Pluto Sans Medium" w:hAnsi="Pluto Sans Medium" w:cs="Arial"/>
        </w:rPr>
        <w:t>ri o aggressivi (da 3 giornate alla estromissione dal torneo</w:t>
      </w:r>
      <w:r w:rsidRPr="002D3800">
        <w:rPr>
          <w:rFonts w:ascii="Pluto Sans Medium" w:hAnsi="Pluto Sans Medium" w:cs="Arial"/>
        </w:rPr>
        <w:t>);</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in azione di gioco (da 1 a 4 giornate di squalifica);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Scorrettezza a gioco fermo o in situazione chiaramente estranea alla fase di g</w:t>
      </w:r>
      <w:r w:rsidR="0005584F">
        <w:rPr>
          <w:rFonts w:ascii="Pluto Sans Medium" w:hAnsi="Pluto Sans Medium" w:cs="Arial"/>
        </w:rPr>
        <w:t>ioco in corso (da 2 giornate alla estromissione dal torneo</w:t>
      </w:r>
      <w:r w:rsidRPr="002D3800">
        <w:rPr>
          <w:rFonts w:ascii="Pluto Sans Medium" w:hAnsi="Pluto Sans Medium" w:cs="Arial"/>
        </w:rPr>
        <w:t>);</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in azione di gioco (</w:t>
      </w:r>
      <w:r w:rsidR="0005584F">
        <w:rPr>
          <w:rFonts w:ascii="Pluto Sans Medium" w:hAnsi="Pluto Sans Medium" w:cs="Arial"/>
        </w:rPr>
        <w:t>estromissione dal torneo</w:t>
      </w:r>
      <w:r w:rsidRPr="002D3800">
        <w:rPr>
          <w:rFonts w:ascii="Pluto Sans Medium" w:hAnsi="Pluto Sans Medium" w:cs="Arial"/>
        </w:rPr>
        <w:t>);</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Atto di violenza a gioco fermo o in situazione chiaramente estranea alla fase di gioco in corso (</w:t>
      </w:r>
      <w:r w:rsidR="0005584F">
        <w:rPr>
          <w:rFonts w:ascii="Pluto Sans Medium" w:hAnsi="Pluto Sans Medium" w:cs="Arial"/>
        </w:rPr>
        <w:t>estromissione dal torneo</w:t>
      </w:r>
      <w:r w:rsidRPr="002D3800">
        <w:rPr>
          <w:rFonts w:ascii="Pluto Sans Medium" w:hAnsi="Pluto Sans Medium" w:cs="Arial"/>
        </w:rPr>
        <w:t>);</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Atti di violenza ripetuti posti in essere nella medesima occasione (</w:t>
      </w:r>
      <w:r w:rsidR="0005584F">
        <w:rPr>
          <w:rFonts w:ascii="Pluto Sans Medium" w:hAnsi="Pluto Sans Medium" w:cs="Arial"/>
        </w:rPr>
        <w:t>estromissione dal torneo</w:t>
      </w:r>
      <w:r w:rsidRPr="002D3800">
        <w:rPr>
          <w:rFonts w:ascii="Pluto Sans Medium" w:hAnsi="Pluto Sans Medium" w:cs="Arial"/>
        </w:rPr>
        <w:t>).</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protesta o/e comportamento irriguardoso qualsiasi gesto o espressione che ecceda i limiti dell’educazione per i propri contenuti o per la sua reiterazione;</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offesa ogni comportamento, gesto o espressione tendenti a ledere la dignità e il decoro del destinatario dello stesso; ingiuria e sputo costituiscono forme di offesa gravi;</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minaccia qualsiasi comportamento, gesto o espressione tendente a incutere nel destinatario un ingiusto timore o a condizionarne illegittimamente l’attività;</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scorrettezza qualsiasi intervento commesso in violazione delle regole di gioco o del principio di lealtà sportiva che non sia configurabile come atto di violenza;</w:t>
      </w:r>
    </w:p>
    <w:p w:rsidR="00783725" w:rsidRPr="002D3800" w:rsidRDefault="00783725" w:rsidP="00783725">
      <w:pPr>
        <w:widowControl w:val="0"/>
        <w:numPr>
          <w:ilvl w:val="0"/>
          <w:numId w:val="14"/>
        </w:numPr>
        <w:spacing w:after="120" w:line="240" w:lineRule="auto"/>
        <w:jc w:val="both"/>
        <w:rPr>
          <w:rFonts w:ascii="Pluto Sans Medium" w:hAnsi="Pluto Sans Medium" w:cs="Arial"/>
        </w:rPr>
      </w:pPr>
      <w:r w:rsidRPr="002D3800">
        <w:rPr>
          <w:rFonts w:ascii="Pluto Sans Medium" w:hAnsi="Pluto Sans Medium" w:cs="Arial"/>
        </w:rPr>
        <w:t>Costituisce atto di violenza ogni comportamento volontario unicamente tendente a colpire e/o a ledere l’integrità fisica di altro soggetto.</w:t>
      </w:r>
    </w:p>
    <w:p w:rsidR="00783725" w:rsidRPr="00F953DE"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INSTAURAZIONE DEI PROVVEDIMENTI DISCIPLINARI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lastRenderedPageBreak/>
        <w:t>I procedimenti disciplinari sono instaurati:</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D’ufficio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Sulla base dei documenti ufficiali riconosciuti (i.e., rapporto del </w:t>
      </w:r>
      <w:proofErr w:type="spellStart"/>
      <w:r w:rsidRPr="002D3800">
        <w:rPr>
          <w:rFonts w:ascii="Pluto Sans Medium" w:hAnsi="Pluto Sans Medium" w:cs="Arial"/>
        </w:rPr>
        <w:t>D.d.G</w:t>
      </w:r>
      <w:proofErr w:type="spellEnd"/>
      <w:r w:rsidRPr="002D3800">
        <w:rPr>
          <w:rFonts w:ascii="Pluto Sans Medium" w:hAnsi="Pluto Sans Medium" w:cs="Arial"/>
        </w:rPr>
        <w:t>., del Commissario di Campo oltre che su segnalazione dell’Ufficio Tesseramenti per irregolarità di tesseramento).</w:t>
      </w:r>
    </w:p>
    <w:p w:rsidR="00783725" w:rsidRPr="002D3800" w:rsidRDefault="00783725" w:rsidP="00783725">
      <w:pPr>
        <w:widowControl w:val="0"/>
        <w:numPr>
          <w:ilvl w:val="0"/>
          <w:numId w:val="15"/>
        </w:numPr>
        <w:spacing w:after="120" w:line="240" w:lineRule="auto"/>
        <w:jc w:val="both"/>
        <w:rPr>
          <w:rFonts w:ascii="Pluto Sans Medium" w:hAnsi="Pluto Sans Medium" w:cs="Arial"/>
        </w:rPr>
      </w:pPr>
      <w:r w:rsidRPr="002D3800">
        <w:rPr>
          <w:rFonts w:ascii="Pluto Sans Medium" w:hAnsi="Pluto Sans Medium" w:cs="Arial"/>
        </w:rPr>
        <w:t>Su reclamo della Squadra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Con le modalità successive previste per quanto concerne: </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di svolgimento delle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posizione irregolare dei Giocatori che hanno partecipato alle gare;</w:t>
      </w:r>
    </w:p>
    <w:p w:rsidR="00783725" w:rsidRPr="002D3800" w:rsidRDefault="00783725" w:rsidP="00783725">
      <w:pPr>
        <w:widowControl w:val="0"/>
        <w:numPr>
          <w:ilvl w:val="0"/>
          <w:numId w:val="17"/>
        </w:numPr>
        <w:spacing w:after="120" w:line="240" w:lineRule="auto"/>
        <w:jc w:val="both"/>
        <w:rPr>
          <w:rFonts w:ascii="Pluto Sans Medium" w:hAnsi="Pluto Sans Medium" w:cs="Arial"/>
        </w:rPr>
      </w:pPr>
      <w:r w:rsidRPr="002D3800">
        <w:rPr>
          <w:rFonts w:ascii="Pluto Sans Medium" w:hAnsi="Pluto Sans Medium" w:cs="Arial"/>
        </w:rPr>
        <w:t>La regolarità dei tesseramenti.</w:t>
      </w:r>
    </w:p>
    <w:p w:rsidR="00783725" w:rsidRDefault="00783725" w:rsidP="00D2639D">
      <w:pPr>
        <w:pStyle w:val="Paragrafoelenco"/>
        <w:widowControl w:val="0"/>
        <w:numPr>
          <w:ilvl w:val="0"/>
          <w:numId w:val="15"/>
        </w:numPr>
        <w:spacing w:after="120" w:line="240" w:lineRule="auto"/>
        <w:jc w:val="both"/>
        <w:rPr>
          <w:rFonts w:ascii="Pluto Sans Medium" w:hAnsi="Pluto Sans Medium" w:cs="Arial"/>
        </w:rPr>
      </w:pPr>
      <w:r w:rsidRPr="00D2639D">
        <w:rPr>
          <w:rFonts w:ascii="Pluto Sans Medium" w:hAnsi="Pluto Sans Medium" w:cs="Arial"/>
        </w:rPr>
        <w:t>Su reclamo di parte avverso le decisioni adottate dall’organo di prima istanza, con le modalità precisate.</w:t>
      </w:r>
    </w:p>
    <w:p w:rsidR="00D2639D" w:rsidRPr="00D2639D" w:rsidRDefault="00D2639D" w:rsidP="00D2639D">
      <w:pPr>
        <w:pStyle w:val="Paragrafoelenco"/>
        <w:widowControl w:val="0"/>
        <w:spacing w:after="120" w:line="240" w:lineRule="auto"/>
        <w:jc w:val="both"/>
        <w:rPr>
          <w:rFonts w:ascii="Pluto Sans Medium" w:hAnsi="Pluto Sans Medium" w:cs="Arial"/>
        </w:rPr>
      </w:pP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NORME PER LA PRESENTAZIONE DEI RECLAMI</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Sono legittimati a proporre reclamo in base al presente regolamento le Squadre ed i tesserati aventi interessi diretti. Qualora vi siano reclami in ordine allo svolgimento delle gare, hanno interesse diretto soltanto le Squadre ed i tesserati partecipanti alla gara. Nei soli casi di illecito sportivo sono legittimati a presentare reclamo anche eventuali terzi che ne abbiano interesse di classifica. Costituisce fattispecie particolare dell’illecito disciplinare il cosiddetto illecito sportivo di cui rispondono i Responsabili di Squadra e/o i Tesserati che: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Compiano o consentano il compimento di atti diretti a inficiare la regolarità o alterare lo svolgimento o il risultato di una o più gare o di una manifestazione;</w:t>
      </w:r>
    </w:p>
    <w:p w:rsidR="00783725" w:rsidRPr="002D3800" w:rsidRDefault="00783725" w:rsidP="00783725">
      <w:pPr>
        <w:widowControl w:val="0"/>
        <w:numPr>
          <w:ilvl w:val="0"/>
          <w:numId w:val="18"/>
        </w:numPr>
        <w:spacing w:after="120" w:line="240" w:lineRule="auto"/>
        <w:jc w:val="both"/>
        <w:rPr>
          <w:rFonts w:ascii="Pluto Sans Medium" w:hAnsi="Pluto Sans Medium" w:cs="Arial"/>
        </w:rPr>
      </w:pPr>
      <w:r w:rsidRPr="002D3800">
        <w:rPr>
          <w:rFonts w:ascii="Pluto Sans Medium" w:hAnsi="Pluto Sans Medium" w:cs="Arial"/>
        </w:rPr>
        <w:t>Inducano o tentino di indurre gli Ufficiali di gara ad alterare il contenuto del loro referto o compiano atti diretti ad alterare il regolare funzionamento della giustizia sportiva.</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 reclami, nei vari gradi di giudizio, devono essere presentati secondo le specifiche modalità indicate.</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Inammissibilità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 xml:space="preserve">Reclami sull’operato e sulle competenze tecniche del </w:t>
      </w:r>
      <w:proofErr w:type="spellStart"/>
      <w:r w:rsidRPr="002D3800">
        <w:rPr>
          <w:rFonts w:ascii="Pluto Sans Medium" w:hAnsi="Pluto Sans Medium" w:cs="Arial"/>
        </w:rPr>
        <w:t>D.d.G</w:t>
      </w:r>
      <w:proofErr w:type="spellEnd"/>
      <w:r w:rsidRPr="002D3800">
        <w:rPr>
          <w:rFonts w:ascii="Pluto Sans Medium" w:hAnsi="Pluto Sans Medium" w:cs="Arial"/>
        </w:rPr>
        <w:t>. (fatto salva la fattispecie del cd. errore tecnico);</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squalifiche a Giocatori fino a 2 giornate;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Reclami per inibizio</w:t>
      </w:r>
      <w:r w:rsidR="0005584F">
        <w:rPr>
          <w:rFonts w:ascii="Pluto Sans Medium" w:hAnsi="Pluto Sans Medium" w:cs="Arial"/>
        </w:rPr>
        <w:t>ne a Dirigenti fino a 15 giorni.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Rigetto dei ricorsi</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Tassa reclamo non versata;</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Mancato invio del preannuncio di reclamo a mezzo e-mail;</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lastRenderedPageBreak/>
        <w:t>Mancato invio della</w:t>
      </w:r>
      <w:r w:rsidR="00BB23F3">
        <w:rPr>
          <w:rFonts w:ascii="Pluto Sans Medium" w:hAnsi="Pluto Sans Medium" w:cs="Arial"/>
        </w:rPr>
        <w:t xml:space="preserve"> copia alla Squadra controparte;</w:t>
      </w:r>
    </w:p>
    <w:p w:rsidR="00783725" w:rsidRPr="002D3800" w:rsidRDefault="00783725" w:rsidP="00783725">
      <w:pPr>
        <w:widowControl w:val="0"/>
        <w:numPr>
          <w:ilvl w:val="0"/>
          <w:numId w:val="2"/>
        </w:numPr>
        <w:spacing w:after="120" w:line="240" w:lineRule="auto"/>
        <w:jc w:val="both"/>
        <w:rPr>
          <w:rFonts w:ascii="Pluto Sans Medium" w:hAnsi="Pluto Sans Medium" w:cs="Arial"/>
        </w:rPr>
      </w:pPr>
      <w:r w:rsidRPr="002D3800">
        <w:rPr>
          <w:rFonts w:ascii="Pluto Sans Medium" w:hAnsi="Pluto Sans Medium" w:cs="Arial"/>
        </w:rPr>
        <w:t>Mancata presentazione nei tempi stabiliti.</w:t>
      </w:r>
    </w:p>
    <w:p w:rsidR="00783725" w:rsidRPr="002D3800" w:rsidRDefault="00783725" w:rsidP="00783725">
      <w:pPr>
        <w:widowControl w:val="0"/>
        <w:numPr>
          <w:ilvl w:val="0"/>
          <w:numId w:val="7"/>
        </w:numPr>
        <w:spacing w:after="120" w:line="240" w:lineRule="auto"/>
        <w:jc w:val="both"/>
        <w:rPr>
          <w:rFonts w:ascii="Pluto Sans Medium" w:hAnsi="Pluto Sans Medium" w:cs="Arial"/>
          <w:u w:val="single"/>
        </w:rPr>
      </w:pPr>
      <w:r w:rsidRPr="002D3800">
        <w:rPr>
          <w:rFonts w:ascii="Pluto Sans Medium" w:hAnsi="Pluto Sans Medium" w:cs="Arial"/>
          <w:u w:val="single"/>
        </w:rPr>
        <w:t xml:space="preserve">Reclamo presso il </w:t>
      </w:r>
      <w:r w:rsidR="00D2639D">
        <w:rPr>
          <w:rFonts w:ascii="Pluto Sans Medium" w:hAnsi="Pluto Sans Medium" w:cs="Arial"/>
          <w:u w:val="single"/>
        </w:rPr>
        <w:t>Comitato Organizzatore</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I reclami presentati devono essere </w:t>
      </w:r>
      <w:r w:rsidR="00BB23F3">
        <w:rPr>
          <w:rFonts w:ascii="Pluto Sans Medium" w:hAnsi="Pluto Sans Medium" w:cs="Arial"/>
        </w:rPr>
        <w:t xml:space="preserve">effettuati </w:t>
      </w:r>
      <w:r w:rsidRPr="002D3800">
        <w:rPr>
          <w:rFonts w:ascii="Pluto Sans Medium" w:hAnsi="Pluto Sans Medium" w:cs="Arial"/>
        </w:rPr>
        <w:t xml:space="preserve">con e-mail da inviare all’indirizzo </w:t>
      </w:r>
      <w:hyperlink r:id="rId10" w:history="1">
        <w:r w:rsidRPr="002D3800">
          <w:rPr>
            <w:rStyle w:val="Collegamentoipertestuale"/>
            <w:rFonts w:ascii="Pluto Sans Medium" w:hAnsi="Pluto Sans Medium" w:cs="Arial"/>
          </w:rPr>
          <w:t>segreteria@caisoccer.it</w:t>
        </w:r>
      </w:hyperlink>
      <w:r w:rsidRPr="002D3800">
        <w:rPr>
          <w:rFonts w:ascii="Pluto Sans Medium" w:hAnsi="Pluto Sans Medium" w:cs="Arial"/>
        </w:rPr>
        <w:t xml:space="preserve"> entro le </w:t>
      </w:r>
      <w:r w:rsidR="00BB23F3">
        <w:rPr>
          <w:rFonts w:ascii="Pluto Sans Medium" w:hAnsi="Pluto Sans Medium" w:cs="Arial"/>
        </w:rPr>
        <w:t xml:space="preserve">12 </w:t>
      </w:r>
      <w:r w:rsidRPr="002D3800">
        <w:rPr>
          <w:rFonts w:ascii="Pluto Sans Medium" w:hAnsi="Pluto Sans Medium" w:cs="Arial"/>
        </w:rPr>
        <w:t xml:space="preserve">ore successive alla gara a cui ci si riferisce. Entro </w:t>
      </w:r>
      <w:r w:rsidR="00BB23F3">
        <w:rPr>
          <w:rFonts w:ascii="Pluto Sans Medium" w:hAnsi="Pluto Sans Medium" w:cs="Arial"/>
        </w:rPr>
        <w:t>24 ore</w:t>
      </w:r>
      <w:r w:rsidRPr="002D3800">
        <w:rPr>
          <w:rFonts w:ascii="Pluto Sans Medium" w:hAnsi="Pluto Sans Medium" w:cs="Arial"/>
        </w:rPr>
        <w:t xml:space="preserve"> dalla gara stessa, la reclamante </w:t>
      </w:r>
      <w:r>
        <w:rPr>
          <w:rFonts w:ascii="Pluto Sans Medium" w:hAnsi="Pluto Sans Medium" w:cs="Arial"/>
        </w:rPr>
        <w:t>deve</w:t>
      </w:r>
      <w:r w:rsidR="00BB23F3">
        <w:rPr>
          <w:rFonts w:ascii="Pluto Sans Medium" w:hAnsi="Pluto Sans Medium" w:cs="Arial"/>
        </w:rPr>
        <w:t xml:space="preserve"> far pervenire tramite e-mail o a mano presso il Comitato Organizzatore, </w:t>
      </w:r>
      <w:r w:rsidRPr="002D3800">
        <w:rPr>
          <w:rFonts w:ascii="Pluto Sans Medium" w:hAnsi="Pluto Sans Medium" w:cs="Arial"/>
        </w:rPr>
        <w:t xml:space="preserve">i motivi dettagliati del reclamo, che </w:t>
      </w:r>
      <w:r>
        <w:rPr>
          <w:rFonts w:ascii="Pluto Sans Medium" w:hAnsi="Pluto Sans Medium" w:cs="Arial"/>
        </w:rPr>
        <w:t>devono</w:t>
      </w:r>
      <w:r w:rsidRPr="002D3800">
        <w:rPr>
          <w:rFonts w:ascii="Pluto Sans Medium" w:hAnsi="Pluto Sans Medium" w:cs="Arial"/>
        </w:rPr>
        <w:t xml:space="preserve"> essere inviati </w:t>
      </w:r>
      <w:r w:rsidR="00BB23F3">
        <w:rPr>
          <w:rFonts w:ascii="Pluto Sans Medium" w:hAnsi="Pluto Sans Medium" w:cs="Arial"/>
        </w:rPr>
        <w:t xml:space="preserve">in copia tramite e-mail alla Squadra direttamente interessata al giudizio (gli indirizzi delle Squadre possono essere richiesti presso il Comitato Organizzatore). </w:t>
      </w:r>
      <w:r w:rsidRPr="002D3800">
        <w:rPr>
          <w:rFonts w:ascii="Pluto Sans Medium" w:hAnsi="Pluto Sans Medium" w:cs="Arial"/>
        </w:rPr>
        <w:t xml:space="preserve">La controparte può, in un tempo massimo di </w:t>
      </w:r>
      <w:r w:rsidR="00BB23F3">
        <w:rPr>
          <w:rFonts w:ascii="Pluto Sans Medium" w:hAnsi="Pluto Sans Medium" w:cs="Arial"/>
        </w:rPr>
        <w:t>24 ore</w:t>
      </w:r>
      <w:r w:rsidRPr="002D3800">
        <w:rPr>
          <w:rFonts w:ascii="Pluto Sans Medium" w:hAnsi="Pluto Sans Medium" w:cs="Arial"/>
        </w:rPr>
        <w:t xml:space="preserve"> dalla data di ricevimento della </w:t>
      </w:r>
      <w:r w:rsidR="00BB23F3">
        <w:rPr>
          <w:rFonts w:ascii="Pluto Sans Medium" w:hAnsi="Pluto Sans Medium" w:cs="Arial"/>
        </w:rPr>
        <w:t xml:space="preserve">e-mail </w:t>
      </w:r>
      <w:r w:rsidRPr="002D3800">
        <w:rPr>
          <w:rFonts w:ascii="Pluto Sans Medium" w:hAnsi="Pluto Sans Medium" w:cs="Arial"/>
        </w:rPr>
        <w:t>del reclamo, inviare proprie contro deduzioni alla commissione giudicante</w:t>
      </w:r>
      <w:r w:rsidR="00A91CE7">
        <w:rPr>
          <w:rFonts w:ascii="Pluto Sans Medium" w:hAnsi="Pluto Sans Medium" w:cs="Arial"/>
        </w:rPr>
        <w:t xml:space="preserve"> istituita dal Comitato Organizzatore</w:t>
      </w:r>
      <w:r w:rsidRPr="002D3800">
        <w:rPr>
          <w:rFonts w:ascii="Pluto Sans Medium" w:hAnsi="Pluto Sans Medium" w:cs="Arial"/>
        </w:rPr>
        <w:t xml:space="preserve">. Dopo il termine della </w:t>
      </w:r>
      <w:r w:rsidR="00BB23F3">
        <w:rPr>
          <w:rFonts w:ascii="Pluto Sans Medium" w:hAnsi="Pluto Sans Medium" w:cs="Arial"/>
        </w:rPr>
        <w:t>fase a gironi</w:t>
      </w:r>
      <w:r w:rsidRPr="002D3800">
        <w:rPr>
          <w:rFonts w:ascii="Pluto Sans Medium" w:hAnsi="Pluto Sans Medium" w:cs="Arial"/>
        </w:rPr>
        <w:t xml:space="preserve"> (pertanto durante lo svolgimento </w:t>
      </w:r>
      <w:r w:rsidR="00BB23F3">
        <w:rPr>
          <w:rFonts w:ascii="Pluto Sans Medium" w:hAnsi="Pluto Sans Medium" w:cs="Arial"/>
        </w:rPr>
        <w:t>della fase ad eliminazione diretta</w:t>
      </w:r>
      <w:r w:rsidRPr="002D3800">
        <w:rPr>
          <w:rFonts w:ascii="Pluto Sans Medium" w:hAnsi="Pluto Sans Medium" w:cs="Arial"/>
        </w:rPr>
        <w:t xml:space="preserve">), i reclami </w:t>
      </w:r>
      <w:r>
        <w:rPr>
          <w:rFonts w:ascii="Pluto Sans Medium" w:hAnsi="Pluto Sans Medium" w:cs="Arial"/>
        </w:rPr>
        <w:t>devono</w:t>
      </w:r>
      <w:r w:rsidRPr="002D3800">
        <w:rPr>
          <w:rFonts w:ascii="Pluto Sans Medium" w:hAnsi="Pluto Sans Medium" w:cs="Arial"/>
        </w:rPr>
        <w:t xml:space="preserve"> essere consegnati a mano presso </w:t>
      </w:r>
      <w:r w:rsidR="00A91CE7">
        <w:rPr>
          <w:rFonts w:ascii="Pluto Sans Medium" w:hAnsi="Pluto Sans Medium" w:cs="Arial"/>
        </w:rPr>
        <w:t xml:space="preserve">il Comitato Organizzatore </w:t>
      </w:r>
      <w:r w:rsidRPr="002D3800">
        <w:rPr>
          <w:rFonts w:ascii="Pluto Sans Medium" w:hAnsi="Pluto Sans Medium" w:cs="Arial"/>
        </w:rPr>
        <w:t>entro le ore 1</w:t>
      </w:r>
      <w:r w:rsidR="00BB23F3">
        <w:rPr>
          <w:rFonts w:ascii="Pluto Sans Medium" w:hAnsi="Pluto Sans Medium" w:cs="Arial"/>
        </w:rPr>
        <w:t>3</w:t>
      </w:r>
      <w:r w:rsidRPr="002D3800">
        <w:rPr>
          <w:rFonts w:ascii="Pluto Sans Medium" w:hAnsi="Pluto Sans Medium" w:cs="Arial"/>
        </w:rPr>
        <w:t>.00 del giorno successivo alla gara.</w:t>
      </w:r>
    </w:p>
    <w:p w:rsidR="00783725" w:rsidRPr="002D3800" w:rsidRDefault="00783725" w:rsidP="00783725">
      <w:pPr>
        <w:pStyle w:val="Paragrafoelenco"/>
        <w:widowControl w:val="0"/>
        <w:numPr>
          <w:ilvl w:val="0"/>
          <w:numId w:val="8"/>
        </w:numPr>
        <w:spacing w:after="120" w:line="240" w:lineRule="auto"/>
        <w:rPr>
          <w:rFonts w:ascii="Pluto Sans Medium" w:hAnsi="Pluto Sans Medium" w:cs="Arial"/>
          <w:b/>
        </w:rPr>
      </w:pPr>
      <w:r w:rsidRPr="00F953DE">
        <w:rPr>
          <w:rFonts w:ascii="Pluto Sans Medium" w:hAnsi="Pluto Sans Medium" w:cs="Arial"/>
          <w:b/>
        </w:rPr>
        <w:t>TASSE RECLAMO</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 xml:space="preserve">Tutti i reclami presentati nella forma prevista dal Regolamento </w:t>
      </w:r>
      <w:r>
        <w:rPr>
          <w:rFonts w:ascii="Pluto Sans Medium" w:hAnsi="Pluto Sans Medium" w:cs="Arial"/>
        </w:rPr>
        <w:t>devono</w:t>
      </w:r>
      <w:r w:rsidRPr="002D3800">
        <w:rPr>
          <w:rFonts w:ascii="Pluto Sans Medium" w:hAnsi="Pluto Sans Medium" w:cs="Arial"/>
        </w:rPr>
        <w:t xml:space="preserve"> essere accompagnati dalla relativa tassa come sotto indicato:</w:t>
      </w:r>
    </w:p>
    <w:p w:rsidR="00783725" w:rsidRPr="00F953DE" w:rsidRDefault="00A91CE7" w:rsidP="00783725">
      <w:pPr>
        <w:widowControl w:val="0"/>
        <w:numPr>
          <w:ilvl w:val="0"/>
          <w:numId w:val="19"/>
        </w:numPr>
        <w:spacing w:after="120" w:line="240" w:lineRule="auto"/>
        <w:jc w:val="both"/>
        <w:rPr>
          <w:rFonts w:ascii="Pluto Sans Medium" w:hAnsi="Pluto Sans Medium" w:cs="Arial"/>
        </w:rPr>
      </w:pPr>
      <w:r>
        <w:rPr>
          <w:rFonts w:ascii="Pluto Sans Medium" w:hAnsi="Pluto Sans Medium" w:cs="Arial"/>
        </w:rPr>
        <w:t xml:space="preserve">Reclamo </w:t>
      </w:r>
      <w:r w:rsidR="00783725" w:rsidRPr="00F953DE">
        <w:rPr>
          <w:rFonts w:ascii="Pluto Sans Medium" w:hAnsi="Pluto Sans Medium" w:cs="Arial"/>
        </w:rPr>
        <w:tab/>
      </w:r>
      <w:r w:rsidR="00783725" w:rsidRPr="00F953DE">
        <w:rPr>
          <w:rFonts w:ascii="Pluto Sans Medium" w:hAnsi="Pluto Sans Medium" w:cs="Arial"/>
        </w:rPr>
        <w:tab/>
      </w:r>
      <w:r w:rsidR="00783725" w:rsidRPr="00F953DE">
        <w:rPr>
          <w:rFonts w:ascii="Pluto Sans Medium" w:hAnsi="Pluto Sans Medium" w:cs="Arial"/>
        </w:rPr>
        <w:tab/>
        <w:t xml:space="preserve">€ </w:t>
      </w:r>
      <w:r w:rsidR="00BB23F3">
        <w:rPr>
          <w:rFonts w:ascii="Pluto Sans Medium" w:hAnsi="Pluto Sans Medium" w:cs="Arial"/>
        </w:rPr>
        <w:t>3</w:t>
      </w:r>
      <w:r w:rsidR="00783725" w:rsidRPr="00F953DE">
        <w:rPr>
          <w:rFonts w:ascii="Pluto Sans Medium" w:hAnsi="Pluto Sans Medium" w:cs="Arial"/>
        </w:rPr>
        <w:t>0,00</w:t>
      </w:r>
    </w:p>
    <w:p w:rsidR="00783725" w:rsidRPr="002D3800" w:rsidRDefault="00783725" w:rsidP="00783725">
      <w:pPr>
        <w:widowControl w:val="0"/>
        <w:spacing w:after="120" w:line="240" w:lineRule="auto"/>
        <w:jc w:val="both"/>
        <w:rPr>
          <w:rFonts w:ascii="Pluto Sans Medium" w:hAnsi="Pluto Sans Medium" w:cs="Arial"/>
        </w:rPr>
      </w:pPr>
      <w:r w:rsidRPr="002D3800">
        <w:rPr>
          <w:rFonts w:ascii="Pluto Sans Medium" w:hAnsi="Pluto Sans Medium" w:cs="Arial"/>
        </w:rPr>
        <w:t>Il mancato versamento della tassa reclamo costitu</w:t>
      </w:r>
      <w:r>
        <w:rPr>
          <w:rFonts w:ascii="Pluto Sans Medium" w:hAnsi="Pluto Sans Medium" w:cs="Arial"/>
        </w:rPr>
        <w:t>isce</w:t>
      </w:r>
      <w:r w:rsidRPr="002D3800">
        <w:rPr>
          <w:rFonts w:ascii="Pluto Sans Medium" w:hAnsi="Pluto Sans Medium" w:cs="Arial"/>
        </w:rPr>
        <w:t xml:space="preserve"> motivo di rigetto del reclamo stesso.  Nel caso di accoglimento del reclamo, le tasse versate </w:t>
      </w:r>
      <w:r>
        <w:rPr>
          <w:rFonts w:ascii="Pluto Sans Medium" w:hAnsi="Pluto Sans Medium" w:cs="Arial"/>
        </w:rPr>
        <w:t>vengono</w:t>
      </w:r>
      <w:r w:rsidRPr="002D3800">
        <w:rPr>
          <w:rFonts w:ascii="Pluto Sans Medium" w:hAnsi="Pluto Sans Medium" w:cs="Arial"/>
        </w:rPr>
        <w:t xml:space="preserve"> restituite ovvero addebitate alla Squadra soccombente.</w:t>
      </w:r>
    </w:p>
    <w:p w:rsidR="00E9136D" w:rsidRPr="002D3800" w:rsidRDefault="00187110"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COLORI DELLE DIVISE DI GARA</w:t>
      </w:r>
    </w:p>
    <w:p w:rsidR="00E9136D" w:rsidRPr="002D3800" w:rsidRDefault="00572911" w:rsidP="000D1AFF">
      <w:pPr>
        <w:widowControl w:val="0"/>
        <w:spacing w:after="120" w:line="240" w:lineRule="auto"/>
        <w:jc w:val="both"/>
        <w:rPr>
          <w:rFonts w:ascii="Pluto Sans Medium" w:hAnsi="Pluto Sans Medium" w:cs="Arial"/>
        </w:rPr>
      </w:pPr>
      <w:r w:rsidRPr="002D3800">
        <w:rPr>
          <w:rFonts w:ascii="Pluto Sans Medium" w:hAnsi="Pluto Sans Medium" w:cs="Arial"/>
        </w:rPr>
        <w:t xml:space="preserve">Le Squadre, </w:t>
      </w:r>
      <w:r w:rsidR="00DE4E52" w:rsidRPr="002D3800">
        <w:rPr>
          <w:rFonts w:ascii="Pluto Sans Medium" w:hAnsi="Pluto Sans Medium" w:cs="Arial"/>
        </w:rPr>
        <w:t>all</w:t>
      </w:r>
      <w:r w:rsidR="00FC4D77" w:rsidRPr="002D3800">
        <w:rPr>
          <w:rFonts w:ascii="Pluto Sans Medium" w:hAnsi="Pluto Sans Medium" w:cs="Arial"/>
        </w:rPr>
        <w:t>’</w:t>
      </w:r>
      <w:r w:rsidR="00DE4E52" w:rsidRPr="002D3800">
        <w:rPr>
          <w:rFonts w:ascii="Pluto Sans Medium" w:hAnsi="Pluto Sans Medium" w:cs="Arial"/>
        </w:rPr>
        <w:t>atto dell</w:t>
      </w:r>
      <w:r w:rsidR="00FC4D77" w:rsidRPr="002D3800">
        <w:rPr>
          <w:rFonts w:ascii="Pluto Sans Medium" w:hAnsi="Pluto Sans Medium" w:cs="Arial"/>
        </w:rPr>
        <w:t>’</w:t>
      </w:r>
      <w:r w:rsidR="00DE4E52" w:rsidRPr="002D3800">
        <w:rPr>
          <w:rFonts w:ascii="Pluto Sans Medium" w:hAnsi="Pluto Sans Medium" w:cs="Arial"/>
        </w:rPr>
        <w:t>iscrizione, sono obbligate a dare comunicazione dei propri colori</w:t>
      </w:r>
      <w:r w:rsidR="00187110" w:rsidRPr="002D3800">
        <w:rPr>
          <w:rFonts w:ascii="Pluto Sans Medium" w:hAnsi="Pluto Sans Medium" w:cs="Arial"/>
        </w:rPr>
        <w:t xml:space="preserve"> delle divise di gara</w:t>
      </w:r>
      <w:r w:rsidR="00DE4E52" w:rsidRPr="002D3800">
        <w:rPr>
          <w:rFonts w:ascii="Pluto Sans Medium" w:hAnsi="Pluto Sans Medium" w:cs="Arial"/>
        </w:rPr>
        <w:t>.</w:t>
      </w:r>
      <w:r w:rsidR="00CD3B11" w:rsidRPr="002D3800">
        <w:rPr>
          <w:rFonts w:ascii="Pluto Sans Medium" w:hAnsi="Pluto Sans Medium" w:cs="Arial"/>
        </w:rPr>
        <w:t xml:space="preserve"> </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PARASTINCHI</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utilizzo dei parastinchi </w:t>
      </w:r>
      <w:r w:rsidRPr="003A7EF3">
        <w:rPr>
          <w:rFonts w:ascii="Pluto Sans Medium" w:hAnsi="Pluto Sans Medium" w:cs="Arial"/>
          <w:b/>
          <w:u w:val="single"/>
        </w:rPr>
        <w:t>è</w:t>
      </w:r>
      <w:r w:rsidRPr="002D3800">
        <w:rPr>
          <w:rFonts w:ascii="Pluto Sans Medium" w:hAnsi="Pluto Sans Medium" w:cs="Arial"/>
          <w:b/>
          <w:u w:val="single"/>
        </w:rPr>
        <w:t xml:space="preserve"> obbligatorio</w:t>
      </w:r>
      <w:r w:rsidRPr="002D3800">
        <w:rPr>
          <w:rFonts w:ascii="Pluto Sans Medium" w:hAnsi="Pluto Sans Medium" w:cs="Arial"/>
        </w:rPr>
        <w:t xml:space="preserve">, ma il </w:t>
      </w:r>
      <w:proofErr w:type="spellStart"/>
      <w:r w:rsidRPr="002D3800">
        <w:rPr>
          <w:rFonts w:ascii="Pluto Sans Medium" w:hAnsi="Pluto Sans Medium" w:cs="Arial"/>
        </w:rPr>
        <w:t>D.d.G</w:t>
      </w:r>
      <w:proofErr w:type="spellEnd"/>
      <w:r w:rsidRPr="002D3800">
        <w:rPr>
          <w:rFonts w:ascii="Pluto Sans Medium" w:hAnsi="Pluto Sans Medium" w:cs="Arial"/>
        </w:rPr>
        <w:t xml:space="preserve">. non </w:t>
      </w:r>
      <w:r w:rsidR="00903217">
        <w:rPr>
          <w:rFonts w:ascii="Pluto Sans Medium" w:hAnsi="Pluto Sans Medium" w:cs="Arial"/>
        </w:rPr>
        <w:t>ha</w:t>
      </w:r>
      <w:r w:rsidRPr="002D3800">
        <w:rPr>
          <w:rFonts w:ascii="Pluto Sans Medium" w:hAnsi="Pluto Sans Medium" w:cs="Arial"/>
        </w:rPr>
        <w:t xml:space="preserve"> l</w:t>
      </w:r>
      <w:r w:rsidR="00FC4D77" w:rsidRPr="002D3800">
        <w:rPr>
          <w:rFonts w:ascii="Pluto Sans Medium" w:hAnsi="Pluto Sans Medium" w:cs="Arial"/>
        </w:rPr>
        <w:t>’</w:t>
      </w:r>
      <w:r w:rsidRPr="002D3800">
        <w:rPr>
          <w:rFonts w:ascii="Pluto Sans Medium" w:hAnsi="Pluto Sans Medium" w:cs="Arial"/>
        </w:rPr>
        <w:t xml:space="preserve">obbligo di verificarne la presenza e comunque non </w:t>
      </w:r>
      <w:r w:rsidR="00903217">
        <w:rPr>
          <w:rFonts w:ascii="Pluto Sans Medium" w:hAnsi="Pluto Sans Medium" w:cs="Arial"/>
        </w:rPr>
        <w:t>è</w:t>
      </w:r>
      <w:r w:rsidRPr="002D3800">
        <w:rPr>
          <w:rFonts w:ascii="Pluto Sans Medium" w:hAnsi="Pluto Sans Medium" w:cs="Arial"/>
        </w:rPr>
        <w:t xml:space="preserve"> consentito ad alcun </w:t>
      </w:r>
      <w:r w:rsidR="000E21DE" w:rsidRPr="002D3800">
        <w:rPr>
          <w:rFonts w:ascii="Pluto Sans Medium" w:hAnsi="Pluto Sans Medium" w:cs="Arial"/>
        </w:rPr>
        <w:t>Giocat</w:t>
      </w:r>
      <w:r w:rsidRPr="002D3800">
        <w:rPr>
          <w:rFonts w:ascii="Pluto Sans Medium" w:hAnsi="Pluto Sans Medium" w:cs="Arial"/>
        </w:rPr>
        <w:t>ore di giocare con i calzettoni abbassati.</w:t>
      </w:r>
      <w:r w:rsidR="00BE6AD6" w:rsidRPr="002D3800">
        <w:rPr>
          <w:rFonts w:ascii="Pluto Sans Medium" w:hAnsi="Pluto Sans Medium" w:cs="Arial"/>
        </w:rPr>
        <w:t xml:space="preserve"> </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COMUNICATO UFFICIALE - OBBLIGO DI CONSULTAZIONE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Il Comunicato Ufficiale è l</w:t>
      </w:r>
      <w:r w:rsidR="00FC4D77" w:rsidRPr="002D3800">
        <w:rPr>
          <w:rFonts w:ascii="Pluto Sans Medium" w:hAnsi="Pluto Sans Medium" w:cs="Arial"/>
        </w:rPr>
        <w:t>’</w:t>
      </w:r>
      <w:r w:rsidRPr="002D3800">
        <w:rPr>
          <w:rFonts w:ascii="Pluto Sans Medium" w:hAnsi="Pluto Sans Medium" w:cs="Arial"/>
        </w:rPr>
        <w:t>unico documento riconosciuto per trasmettere alla Squadra tutte le notizie riguardanti l</w:t>
      </w:r>
      <w:r w:rsidR="00FC4D77" w:rsidRPr="002D3800">
        <w:rPr>
          <w:rFonts w:ascii="Pluto Sans Medium" w:hAnsi="Pluto Sans Medium" w:cs="Arial"/>
        </w:rPr>
        <w:t>’</w:t>
      </w:r>
      <w:r w:rsidRPr="002D3800">
        <w:rPr>
          <w:rFonts w:ascii="Pluto Sans Medium" w:hAnsi="Pluto Sans Medium" w:cs="Arial"/>
        </w:rPr>
        <w:t xml:space="preserve">attività in svolgimento e viene pubblicato </w:t>
      </w:r>
      <w:r w:rsidR="00E16B24">
        <w:rPr>
          <w:rFonts w:ascii="Pluto Sans Medium" w:hAnsi="Pluto Sans Medium" w:cs="Arial"/>
        </w:rPr>
        <w:t>al termine di ogni giornata di gara</w:t>
      </w:r>
      <w:r w:rsidR="00FC4D77" w:rsidRPr="002D3800">
        <w:rPr>
          <w:rFonts w:ascii="Pluto Sans Medium" w:hAnsi="Pluto Sans Medium" w:cs="Arial"/>
        </w:rPr>
        <w:t>.</w:t>
      </w:r>
      <w:r w:rsidRPr="002D3800">
        <w:rPr>
          <w:rFonts w:ascii="Pluto Sans Medium" w:hAnsi="Pluto Sans Medium" w:cs="Arial"/>
        </w:rPr>
        <w:t xml:space="preserve"> Si dà per letto una volta </w:t>
      </w:r>
      <w:r w:rsidR="007B71E4" w:rsidRPr="002D3800">
        <w:rPr>
          <w:rFonts w:ascii="Pluto Sans Medium" w:hAnsi="Pluto Sans Medium" w:cs="Arial"/>
        </w:rPr>
        <w:t>pubblicato sul</w:t>
      </w:r>
      <w:r w:rsidR="00A91CE7">
        <w:rPr>
          <w:rFonts w:ascii="Pluto Sans Medium" w:hAnsi="Pluto Sans Medium" w:cs="Arial"/>
        </w:rPr>
        <w:t xml:space="preserve">la pagina </w:t>
      </w:r>
      <w:proofErr w:type="spellStart"/>
      <w:r w:rsidR="00A91CE7">
        <w:rPr>
          <w:rFonts w:ascii="Pluto Sans Medium" w:hAnsi="Pluto Sans Medium" w:cs="Arial"/>
        </w:rPr>
        <w:t>Facebook</w:t>
      </w:r>
      <w:proofErr w:type="spellEnd"/>
      <w:r w:rsidR="00A91CE7">
        <w:rPr>
          <w:rFonts w:ascii="Pluto Sans Medium" w:hAnsi="Pluto Sans Medium" w:cs="Arial"/>
        </w:rPr>
        <w:t xml:space="preserve"> ufficiale del Torneo (4</w:t>
      </w:r>
      <w:r w:rsidR="004651E9">
        <w:rPr>
          <w:rFonts w:ascii="Pluto Sans Medium" w:hAnsi="Pluto Sans Medium" w:cs="Arial"/>
        </w:rPr>
        <w:t>7</w:t>
      </w:r>
      <w:bookmarkStart w:id="0" w:name="_GoBack"/>
      <w:bookmarkEnd w:id="0"/>
      <w:r w:rsidR="00A91CE7">
        <w:rPr>
          <w:rFonts w:ascii="Pluto Sans Medium" w:hAnsi="Pluto Sans Medium" w:cs="Arial"/>
        </w:rPr>
        <w:t xml:space="preserve"> Torneo Libertas).</w:t>
      </w:r>
      <w:r w:rsidR="007B71E4" w:rsidRPr="002D3800">
        <w:rPr>
          <w:rFonts w:ascii="Pluto Sans Medium" w:hAnsi="Pluto Sans Medium" w:cs="Arial"/>
        </w:rPr>
        <w:t xml:space="preserve"> Viene </w:t>
      </w:r>
      <w:r w:rsidRPr="002D3800">
        <w:rPr>
          <w:rFonts w:ascii="Pluto Sans Medium" w:hAnsi="Pluto Sans Medium" w:cs="Arial"/>
        </w:rPr>
        <w:t xml:space="preserve">inviato al servizio di informazione </w:t>
      </w:r>
      <w:r w:rsidR="00C00874" w:rsidRPr="002D3800">
        <w:rPr>
          <w:rFonts w:ascii="Pluto Sans Medium" w:hAnsi="Pluto Sans Medium" w:cs="Arial"/>
        </w:rPr>
        <w:t>alle Squadre tramite e-mail</w:t>
      </w:r>
      <w:r w:rsidRPr="002D3800">
        <w:rPr>
          <w:rFonts w:ascii="Pluto Sans Medium" w:hAnsi="Pluto Sans Medium" w:cs="Arial"/>
        </w:rPr>
        <w:t>. In caso di giornata festiva, viene pubblicato nella giornata successiva. Eventuali comunicazioni da parte del Comitato Organizzatore dopo l</w:t>
      </w:r>
      <w:r w:rsidR="00FC4D77" w:rsidRPr="002D3800">
        <w:rPr>
          <w:rFonts w:ascii="Pluto Sans Medium" w:hAnsi="Pluto Sans Medium" w:cs="Arial"/>
        </w:rPr>
        <w:t>’</w:t>
      </w:r>
      <w:r w:rsidRPr="002D3800">
        <w:rPr>
          <w:rFonts w:ascii="Pluto Sans Medium" w:hAnsi="Pluto Sans Medium" w:cs="Arial"/>
        </w:rPr>
        <w:t xml:space="preserve">uscita del Comunicato Ufficiale </w:t>
      </w:r>
      <w:r w:rsidR="00903217">
        <w:rPr>
          <w:rFonts w:ascii="Pluto Sans Medium" w:hAnsi="Pluto Sans Medium" w:cs="Arial"/>
        </w:rPr>
        <w:t>devono</w:t>
      </w:r>
      <w:r w:rsidRPr="002D3800">
        <w:rPr>
          <w:rFonts w:ascii="Pluto Sans Medium" w:hAnsi="Pluto Sans Medium" w:cs="Arial"/>
        </w:rPr>
        <w:t xml:space="preserve"> essere ufficializzate e pubblicate sul Comunicato Ufficiale successivo.</w:t>
      </w:r>
    </w:p>
    <w:p w:rsidR="00E9136D" w:rsidRPr="00947D7C"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 xml:space="preserve">DICHIARAZIONE DI CONOSCENZA E ACCETTAZIONE DELLE </w:t>
      </w:r>
      <w:r w:rsidRPr="00947D7C">
        <w:rPr>
          <w:rFonts w:ascii="Pluto Sans Medium" w:hAnsi="Pluto Sans Medium" w:cs="Arial"/>
          <w:b/>
        </w:rPr>
        <w:lastRenderedPageBreak/>
        <w:t>NORME</w:t>
      </w:r>
      <w:r w:rsidR="00C752A8" w:rsidRPr="00947D7C">
        <w:rPr>
          <w:rFonts w:ascii="Pluto Sans Medium" w:hAnsi="Pluto Sans Medium" w:cs="Arial"/>
          <w:b/>
        </w:rPr>
        <w:t xml:space="preserve"> </w:t>
      </w:r>
      <w:r w:rsidRPr="00947D7C">
        <w:rPr>
          <w:rFonts w:ascii="Pluto Sans Medium" w:hAnsi="Pluto Sans Medium" w:cs="Arial"/>
          <w:b/>
        </w:rPr>
        <w:t>DI PARTECIPAZIONE</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L</w:t>
      </w:r>
      <w:r w:rsidR="00FC4D77" w:rsidRPr="002D3800">
        <w:rPr>
          <w:rFonts w:ascii="Pluto Sans Medium" w:hAnsi="Pluto Sans Medium" w:cs="Arial"/>
        </w:rPr>
        <w:t>’</w:t>
      </w:r>
      <w:r w:rsidRPr="002D3800">
        <w:rPr>
          <w:rFonts w:ascii="Pluto Sans Medium" w:hAnsi="Pluto Sans Medium" w:cs="Arial"/>
        </w:rPr>
        <w:t xml:space="preserve">iscrizione e partecipazione </w:t>
      </w:r>
      <w:r w:rsidR="00BB23F3">
        <w:rPr>
          <w:rFonts w:ascii="Pluto Sans Medium" w:hAnsi="Pluto Sans Medium" w:cs="Arial"/>
        </w:rPr>
        <w:t xml:space="preserve">al Torneo </w:t>
      </w:r>
      <w:r w:rsidRPr="002D3800">
        <w:rPr>
          <w:rFonts w:ascii="Pluto Sans Medium" w:hAnsi="Pluto Sans Medium" w:cs="Arial"/>
        </w:rPr>
        <w:t xml:space="preserve">sottintende la conoscenza e </w:t>
      </w:r>
      <w:r w:rsidR="00C00874" w:rsidRPr="002D3800">
        <w:rPr>
          <w:rFonts w:ascii="Pluto Sans Medium" w:hAnsi="Pluto Sans Medium" w:cs="Arial"/>
        </w:rPr>
        <w:t>l’</w:t>
      </w:r>
      <w:r w:rsidRPr="002D3800">
        <w:rPr>
          <w:rFonts w:ascii="Pluto Sans Medium" w:hAnsi="Pluto Sans Medium" w:cs="Arial"/>
        </w:rPr>
        <w:t>accettazione del presente Regolamento e delle Norme di Partecipazione inserite ed in nessun caso può essere impugnato.</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LEGGE SULLA PRIVACY</w:t>
      </w:r>
    </w:p>
    <w:p w:rsidR="00E9136D" w:rsidRPr="002D3800" w:rsidRDefault="00DE4E52" w:rsidP="000D1AFF">
      <w:pPr>
        <w:widowControl w:val="0"/>
        <w:spacing w:after="120" w:line="240" w:lineRule="auto"/>
        <w:jc w:val="both"/>
        <w:rPr>
          <w:rFonts w:ascii="Pluto Sans Medium" w:hAnsi="Pluto Sans Medium" w:cs="Arial"/>
        </w:rPr>
      </w:pPr>
      <w:r w:rsidRPr="002D3800">
        <w:rPr>
          <w:rFonts w:ascii="Pluto Sans Medium" w:hAnsi="Pluto Sans Medium" w:cs="Arial"/>
        </w:rPr>
        <w:t>Consenso ai sensi della Legge 675 del 31 Dicembre 1996: tutele delle perso</w:t>
      </w:r>
      <w:r w:rsidR="0042088E" w:rsidRPr="002D3800">
        <w:rPr>
          <w:rFonts w:ascii="Pluto Sans Medium" w:hAnsi="Pluto Sans Medium" w:cs="Arial"/>
        </w:rPr>
        <w:t xml:space="preserve">ne o di altri soggetti </w:t>
      </w:r>
      <w:r w:rsidRPr="002D3800">
        <w:rPr>
          <w:rFonts w:ascii="Pluto Sans Medium" w:hAnsi="Pluto Sans Medium" w:cs="Arial"/>
        </w:rPr>
        <w:t>rispetto al trattamento dati.</w:t>
      </w:r>
      <w:r w:rsidR="0016202A" w:rsidRPr="002D3800">
        <w:rPr>
          <w:rFonts w:ascii="Pluto Sans Medium" w:hAnsi="Pluto Sans Medium" w:cs="Arial"/>
        </w:rPr>
        <w:t xml:space="preserve"> </w:t>
      </w:r>
      <w:r w:rsidRPr="002D3800">
        <w:rPr>
          <w:rFonts w:ascii="Pluto Sans Medium" w:hAnsi="Pluto Sans Medium" w:cs="Arial"/>
        </w:rPr>
        <w:t>Le Squadre, con l</w:t>
      </w:r>
      <w:r w:rsidR="00FC4D77" w:rsidRPr="002D3800">
        <w:rPr>
          <w:rFonts w:ascii="Pluto Sans Medium" w:hAnsi="Pluto Sans Medium" w:cs="Arial"/>
        </w:rPr>
        <w:t>’</w:t>
      </w:r>
      <w:r w:rsidRPr="002D3800">
        <w:rPr>
          <w:rFonts w:ascii="Pluto Sans Medium" w:hAnsi="Pluto Sans Medium" w:cs="Arial"/>
        </w:rPr>
        <w:t xml:space="preserve">iscrizione e il tesseramento dei propri </w:t>
      </w:r>
      <w:r w:rsidR="000E21DE" w:rsidRPr="002D3800">
        <w:rPr>
          <w:rFonts w:ascii="Pluto Sans Medium" w:hAnsi="Pluto Sans Medium" w:cs="Arial"/>
        </w:rPr>
        <w:t>Giocat</w:t>
      </w:r>
      <w:r w:rsidRPr="002D3800">
        <w:rPr>
          <w:rFonts w:ascii="Pluto Sans Medium" w:hAnsi="Pluto Sans Medium" w:cs="Arial"/>
        </w:rPr>
        <w:t>ori e Dirigenti</w:t>
      </w:r>
      <w:r w:rsidR="00C00874" w:rsidRPr="002D3800">
        <w:rPr>
          <w:rFonts w:ascii="Pluto Sans Medium" w:hAnsi="Pluto Sans Medium" w:cs="Arial"/>
        </w:rPr>
        <w:t>/Tecnici</w:t>
      </w:r>
      <w:r w:rsidRPr="002D3800">
        <w:rPr>
          <w:rFonts w:ascii="Pluto Sans Medium" w:hAnsi="Pluto Sans Medium" w:cs="Arial"/>
        </w:rPr>
        <w:t xml:space="preserve">, disposta dalla citata legge, consentono anche, a nome e per conto dei propri tesserati, che i dati  vengano utilizzati ai fini informativi e assicurativi previsti. Rimane fermo che il consenso </w:t>
      </w:r>
      <w:r w:rsidR="00C00874" w:rsidRPr="002D3800">
        <w:rPr>
          <w:rFonts w:ascii="Pluto Sans Medium" w:hAnsi="Pluto Sans Medium" w:cs="Arial"/>
        </w:rPr>
        <w:t>è</w:t>
      </w:r>
      <w:r w:rsidRPr="002D3800">
        <w:rPr>
          <w:rFonts w:ascii="Pluto Sans Medium" w:hAnsi="Pluto Sans Medium" w:cs="Arial"/>
        </w:rPr>
        <w:t xml:space="preserve"> condizionato al rispetto delle disposizioni della vigente Normativa.</w:t>
      </w:r>
    </w:p>
    <w:p w:rsidR="00E9136D" w:rsidRPr="002D3800" w:rsidRDefault="00DE4E52" w:rsidP="007F5893">
      <w:pPr>
        <w:pStyle w:val="Paragrafoelenco"/>
        <w:widowControl w:val="0"/>
        <w:numPr>
          <w:ilvl w:val="0"/>
          <w:numId w:val="8"/>
        </w:numPr>
        <w:spacing w:before="120" w:after="120" w:line="240" w:lineRule="auto"/>
        <w:ind w:left="714" w:hanging="357"/>
        <w:rPr>
          <w:rFonts w:ascii="Pluto Sans Medium" w:hAnsi="Pluto Sans Medium" w:cs="Arial"/>
          <w:b/>
        </w:rPr>
      </w:pPr>
      <w:r w:rsidRPr="00947D7C">
        <w:rPr>
          <w:rFonts w:ascii="Pluto Sans Medium" w:hAnsi="Pluto Sans Medium" w:cs="Arial"/>
          <w:b/>
        </w:rPr>
        <w:t>INGRESSO IN CAMPO</w:t>
      </w:r>
    </w:p>
    <w:p w:rsidR="001F6BAE" w:rsidRPr="001F6BAE" w:rsidRDefault="00DE4E52" w:rsidP="001F6BAE">
      <w:pPr>
        <w:widowControl w:val="0"/>
        <w:spacing w:after="120" w:line="240" w:lineRule="auto"/>
        <w:jc w:val="both"/>
        <w:rPr>
          <w:rFonts w:ascii="Pluto Sans Medium" w:hAnsi="Pluto Sans Medium" w:cs="Arial"/>
        </w:rPr>
      </w:pPr>
      <w:r w:rsidRPr="002D3800">
        <w:rPr>
          <w:rFonts w:ascii="Pluto Sans Medium" w:hAnsi="Pluto Sans Medium" w:cs="Arial"/>
        </w:rPr>
        <w:t>All</w:t>
      </w:r>
      <w:r w:rsidR="00FC4D77" w:rsidRPr="002D3800">
        <w:rPr>
          <w:rFonts w:ascii="Pluto Sans Medium" w:hAnsi="Pluto Sans Medium" w:cs="Arial"/>
        </w:rPr>
        <w:t>’</w:t>
      </w:r>
      <w:r w:rsidRPr="002D3800">
        <w:rPr>
          <w:rFonts w:ascii="Pluto Sans Medium" w:hAnsi="Pluto Sans Medium" w:cs="Arial"/>
        </w:rPr>
        <w:t>ingr</w:t>
      </w:r>
      <w:r w:rsidR="00903217">
        <w:rPr>
          <w:rFonts w:ascii="Pluto Sans Medium" w:hAnsi="Pluto Sans Medium" w:cs="Arial"/>
        </w:rPr>
        <w:t xml:space="preserve">esso in campo i </w:t>
      </w:r>
      <w:proofErr w:type="spellStart"/>
      <w:r w:rsidR="00903217">
        <w:rPr>
          <w:rFonts w:ascii="Pluto Sans Medium" w:hAnsi="Pluto Sans Medium" w:cs="Arial"/>
        </w:rPr>
        <w:t>D.d.G</w:t>
      </w:r>
      <w:proofErr w:type="spellEnd"/>
      <w:r w:rsidR="00903217">
        <w:rPr>
          <w:rFonts w:ascii="Pluto Sans Medium" w:hAnsi="Pluto Sans Medium" w:cs="Arial"/>
        </w:rPr>
        <w:t>. invita</w:t>
      </w:r>
      <w:r w:rsidRPr="002D3800">
        <w:rPr>
          <w:rFonts w:ascii="Pluto Sans Medium" w:hAnsi="Pluto Sans Medium" w:cs="Arial"/>
        </w:rPr>
        <w:t xml:space="preserve">no le due formazioni a scambiarsi il saluto con stretta di mano a centrocampo, per evidenziare sempre più la sportività tra tutti i </w:t>
      </w:r>
      <w:r w:rsidR="000E21DE" w:rsidRPr="002D3800">
        <w:rPr>
          <w:rFonts w:ascii="Pluto Sans Medium" w:hAnsi="Pluto Sans Medium" w:cs="Arial"/>
        </w:rPr>
        <w:t>Giocat</w:t>
      </w:r>
      <w:r w:rsidRPr="002D3800">
        <w:rPr>
          <w:rFonts w:ascii="Pluto Sans Medium" w:hAnsi="Pluto Sans Medium" w:cs="Arial"/>
        </w:rPr>
        <w:t xml:space="preserve">ori. </w:t>
      </w:r>
    </w:p>
    <w:p w:rsidR="00E9136D" w:rsidRDefault="00DE4E52" w:rsidP="001F6BAE">
      <w:pPr>
        <w:pStyle w:val="Paragrafoelenco"/>
        <w:widowControl w:val="0"/>
        <w:numPr>
          <w:ilvl w:val="0"/>
          <w:numId w:val="8"/>
        </w:numPr>
        <w:spacing w:before="120" w:after="120" w:line="240" w:lineRule="auto"/>
        <w:ind w:left="714" w:hanging="357"/>
        <w:rPr>
          <w:rFonts w:ascii="Pluto Sans Medium" w:hAnsi="Pluto Sans Medium" w:cs="Arial"/>
          <w:b/>
        </w:rPr>
      </w:pPr>
      <w:r w:rsidRPr="001F6BAE">
        <w:rPr>
          <w:rFonts w:ascii="Pluto Sans Medium" w:hAnsi="Pluto Sans Medium" w:cs="Arial"/>
          <w:b/>
        </w:rPr>
        <w:t>NORME NON CONTEMPLATE</w:t>
      </w:r>
    </w:p>
    <w:p w:rsid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bCs/>
        </w:rPr>
        <w:t xml:space="preserve">Per tutte le norme non contemplate in queste pagine, si fa riferimento alle regole </w:t>
      </w:r>
      <w:r w:rsidRPr="001F6BAE">
        <w:rPr>
          <w:rFonts w:ascii="Pluto Sans Medium" w:hAnsi="Pluto Sans Medium" w:cs="Arial"/>
        </w:rPr>
        <w:t>emanate dalla F.I.G.C.</w:t>
      </w:r>
    </w:p>
    <w:p w:rsidR="001F6BAE" w:rsidRPr="001F6BAE" w:rsidRDefault="001F6BAE" w:rsidP="001F6BAE">
      <w:pPr>
        <w:widowControl w:val="0"/>
        <w:spacing w:after="120" w:line="240" w:lineRule="auto"/>
        <w:jc w:val="both"/>
        <w:rPr>
          <w:rFonts w:ascii="Pluto Sans Medium" w:hAnsi="Pluto Sans Medium" w:cs="Arial"/>
        </w:rPr>
      </w:pPr>
    </w:p>
    <w:p w:rsidR="00BB23F3" w:rsidRDefault="001F6BAE" w:rsidP="00BB23F3">
      <w:pPr>
        <w:pStyle w:val="Paragrafoelenco"/>
        <w:widowControl w:val="0"/>
        <w:numPr>
          <w:ilvl w:val="0"/>
          <w:numId w:val="8"/>
        </w:numPr>
        <w:spacing w:before="120" w:after="120" w:line="240" w:lineRule="auto"/>
        <w:ind w:left="714" w:hanging="357"/>
        <w:rPr>
          <w:rFonts w:ascii="Pluto Sans Medium" w:hAnsi="Pluto Sans Medium" w:cs="Arial"/>
          <w:b/>
        </w:rPr>
      </w:pPr>
      <w:r>
        <w:rPr>
          <w:rFonts w:ascii="Pluto Sans Medium" w:hAnsi="Pluto Sans Medium" w:cs="Arial"/>
          <w:b/>
        </w:rPr>
        <w:t>INFORMAZIONI VARIE</w:t>
      </w:r>
    </w:p>
    <w:p w:rsidR="00BB23F3" w:rsidRPr="00BB23F3" w:rsidRDefault="00BB23F3" w:rsidP="00BB23F3">
      <w:pPr>
        <w:pStyle w:val="Paragrafoelenco"/>
        <w:widowControl w:val="0"/>
        <w:spacing w:before="120" w:after="120" w:line="240" w:lineRule="auto"/>
        <w:ind w:left="714"/>
        <w:rPr>
          <w:rFonts w:ascii="Pluto Sans Medium" w:hAnsi="Pluto Sans Medium" w:cs="Arial"/>
          <w:b/>
        </w:rPr>
      </w:pPr>
    </w:p>
    <w:p w:rsidR="001F6BAE" w:rsidRPr="00BB23F3" w:rsidRDefault="001F6BAE" w:rsidP="00BB23F3">
      <w:pPr>
        <w:pStyle w:val="Paragrafoelenco"/>
        <w:widowControl w:val="0"/>
        <w:numPr>
          <w:ilvl w:val="0"/>
          <w:numId w:val="34"/>
        </w:numPr>
        <w:spacing w:after="120" w:line="240" w:lineRule="auto"/>
        <w:jc w:val="both"/>
        <w:rPr>
          <w:rFonts w:ascii="Pluto Sans Medium" w:hAnsi="Pluto Sans Medium" w:cs="Arial"/>
          <w:bCs/>
        </w:rPr>
      </w:pPr>
      <w:r w:rsidRPr="00BB23F3">
        <w:rPr>
          <w:rFonts w:ascii="Pluto Sans Medium" w:hAnsi="Pluto Sans Medium" w:cs="Arial"/>
          <w:bCs/>
        </w:rPr>
        <w:t>Tutte le gare si svolgeranno sul ca</w:t>
      </w:r>
      <w:r w:rsidR="00A91CE7">
        <w:rPr>
          <w:rFonts w:ascii="Pluto Sans Medium" w:hAnsi="Pluto Sans Medium" w:cs="Arial"/>
          <w:bCs/>
        </w:rPr>
        <w:t>mpo in erba naturale presso il Campo</w:t>
      </w:r>
      <w:r w:rsidRPr="00BB23F3">
        <w:rPr>
          <w:rFonts w:ascii="Pluto Sans Medium" w:hAnsi="Pluto Sans Medium" w:cs="Arial"/>
          <w:bCs/>
        </w:rPr>
        <w:t xml:space="preserve"> Sportivo </w:t>
      </w:r>
      <w:r w:rsidR="00A91CE7">
        <w:rPr>
          <w:rFonts w:ascii="Pluto Sans Medium" w:hAnsi="Pluto Sans Medium" w:cs="Arial"/>
          <w:bCs/>
        </w:rPr>
        <w:t>“</w:t>
      </w:r>
      <w:r w:rsidR="00AA03E4">
        <w:rPr>
          <w:rFonts w:ascii="Pluto Sans Medium" w:hAnsi="Pluto Sans Medium" w:cs="Arial"/>
          <w:bCs/>
        </w:rPr>
        <w:t>Calamari</w:t>
      </w:r>
      <w:r w:rsidR="00A91CE7">
        <w:rPr>
          <w:rFonts w:ascii="Pluto Sans Medium" w:hAnsi="Pluto Sans Medium" w:cs="Arial"/>
          <w:bCs/>
        </w:rPr>
        <w:t>”</w:t>
      </w:r>
      <w:r w:rsidR="00AA03E4">
        <w:rPr>
          <w:rFonts w:ascii="Pluto Sans Medium" w:hAnsi="Pluto Sans Medium" w:cs="Arial"/>
          <w:bCs/>
        </w:rPr>
        <w:t xml:space="preserve"> </w:t>
      </w:r>
      <w:r w:rsidRPr="00BB23F3">
        <w:rPr>
          <w:rFonts w:ascii="Pluto Sans Medium" w:hAnsi="Pluto Sans Medium" w:cs="Arial"/>
          <w:bCs/>
        </w:rPr>
        <w:t xml:space="preserve"> di </w:t>
      </w:r>
      <w:r w:rsidR="00AA03E4">
        <w:rPr>
          <w:rFonts w:ascii="Pluto Sans Medium" w:hAnsi="Pluto Sans Medium" w:cs="Arial"/>
          <w:bCs/>
        </w:rPr>
        <w:t>Piacenza</w:t>
      </w:r>
      <w:r w:rsidR="00A91CE7">
        <w:rPr>
          <w:rFonts w:ascii="Pluto Sans Medium" w:hAnsi="Pluto Sans Medium" w:cs="Arial"/>
          <w:bCs/>
        </w:rPr>
        <w:t>, sito in via Molinari n. 12</w:t>
      </w:r>
      <w:r w:rsidR="0005584F">
        <w:rPr>
          <w:rFonts w:ascii="Pluto Sans Medium" w:hAnsi="Pluto Sans Medium" w:cs="Arial"/>
          <w:bCs/>
        </w:rPr>
        <w:t>.</w:t>
      </w:r>
    </w:p>
    <w:p w:rsidR="001F6BAE" w:rsidRPr="00BB23F3" w:rsidRDefault="001F6BAE" w:rsidP="00BB23F3">
      <w:pPr>
        <w:pStyle w:val="Paragrafoelenco"/>
        <w:widowControl w:val="0"/>
        <w:numPr>
          <w:ilvl w:val="0"/>
          <w:numId w:val="34"/>
        </w:numPr>
        <w:spacing w:after="120" w:line="240" w:lineRule="auto"/>
        <w:jc w:val="both"/>
        <w:rPr>
          <w:rFonts w:ascii="Pluto Sans Medium" w:hAnsi="Pluto Sans Medium" w:cs="Arial"/>
          <w:bCs/>
        </w:rPr>
      </w:pPr>
      <w:r w:rsidRPr="00BB23F3">
        <w:rPr>
          <w:rFonts w:ascii="Pluto Sans Medium" w:hAnsi="Pluto Sans Medium" w:cs="Arial"/>
          <w:bCs/>
        </w:rPr>
        <w:t xml:space="preserve">Ogni serata prevede </w:t>
      </w:r>
      <w:r w:rsidR="00AA03E4">
        <w:rPr>
          <w:rFonts w:ascii="Pluto Sans Medium" w:hAnsi="Pluto Sans Medium" w:cs="Arial"/>
          <w:bCs/>
        </w:rPr>
        <w:t>2</w:t>
      </w:r>
      <w:r w:rsidRPr="00BB23F3">
        <w:rPr>
          <w:rFonts w:ascii="Pluto Sans Medium" w:hAnsi="Pluto Sans Medium" w:cs="Arial"/>
          <w:bCs/>
        </w:rPr>
        <w:t xml:space="preserve"> gare con inizio rispettivamente alle ore 2</w:t>
      </w:r>
      <w:r w:rsidR="00AA03E4">
        <w:rPr>
          <w:rFonts w:ascii="Pluto Sans Medium" w:hAnsi="Pluto Sans Medium" w:cs="Arial"/>
          <w:bCs/>
        </w:rPr>
        <w:t>1:</w:t>
      </w:r>
      <w:r w:rsidR="00265622">
        <w:rPr>
          <w:rFonts w:ascii="Pluto Sans Medium" w:hAnsi="Pluto Sans Medium" w:cs="Arial"/>
          <w:bCs/>
        </w:rPr>
        <w:t>15</w:t>
      </w:r>
      <w:r w:rsidRPr="00BB23F3">
        <w:rPr>
          <w:rFonts w:ascii="Pluto Sans Medium" w:hAnsi="Pluto Sans Medium" w:cs="Arial"/>
          <w:bCs/>
        </w:rPr>
        <w:t xml:space="preserve"> </w:t>
      </w:r>
      <w:r w:rsidR="00AA03E4">
        <w:rPr>
          <w:rFonts w:ascii="Pluto Sans Medium" w:hAnsi="Pluto Sans Medium" w:cs="Arial"/>
          <w:bCs/>
        </w:rPr>
        <w:t>e alle ore 22:</w:t>
      </w:r>
      <w:r w:rsidR="00265622">
        <w:rPr>
          <w:rFonts w:ascii="Pluto Sans Medium" w:hAnsi="Pluto Sans Medium" w:cs="Arial"/>
          <w:bCs/>
        </w:rPr>
        <w:t>15</w:t>
      </w:r>
      <w:r w:rsidR="00AA03E4">
        <w:rPr>
          <w:rFonts w:ascii="Pluto Sans Medium" w:hAnsi="Pluto Sans Medium" w:cs="Arial"/>
          <w:bCs/>
        </w:rPr>
        <w:t>.</w:t>
      </w:r>
    </w:p>
    <w:p w:rsidR="001F6BAE" w:rsidRPr="00BB23F3" w:rsidRDefault="001F6BAE" w:rsidP="00BB23F3">
      <w:pPr>
        <w:pStyle w:val="Paragrafoelenco"/>
        <w:widowControl w:val="0"/>
        <w:numPr>
          <w:ilvl w:val="0"/>
          <w:numId w:val="34"/>
        </w:numPr>
        <w:spacing w:after="120" w:line="240" w:lineRule="auto"/>
        <w:jc w:val="both"/>
        <w:rPr>
          <w:rFonts w:ascii="Pluto Sans Medium" w:hAnsi="Pluto Sans Medium" w:cs="Arial"/>
          <w:bCs/>
        </w:rPr>
      </w:pPr>
      <w:r w:rsidRPr="00BB23F3">
        <w:rPr>
          <w:rFonts w:ascii="Pluto Sans Medium" w:hAnsi="Pluto Sans Medium" w:cs="Arial"/>
          <w:bCs/>
        </w:rPr>
        <w:t xml:space="preserve">Info, regolamento, programma gare e classifiche sul sito </w:t>
      </w:r>
      <w:hyperlink r:id="rId11" w:history="1">
        <w:r w:rsidRPr="00BB23F3">
          <w:rPr>
            <w:rStyle w:val="Collegamentoipertestuale"/>
            <w:rFonts w:ascii="Pluto Sans Medium" w:hAnsi="Pluto Sans Medium" w:cs="Arial"/>
            <w:bCs/>
          </w:rPr>
          <w:t>www.caisoccer.it</w:t>
        </w:r>
      </w:hyperlink>
      <w:r w:rsidRPr="00BB23F3">
        <w:rPr>
          <w:rFonts w:ascii="Pluto Sans Medium" w:hAnsi="Pluto Sans Medium" w:cs="Arial"/>
          <w:bCs/>
        </w:rPr>
        <w:t xml:space="preserve"> e sulla </w:t>
      </w:r>
      <w:proofErr w:type="spellStart"/>
      <w:r w:rsidRPr="00BB23F3">
        <w:rPr>
          <w:rFonts w:ascii="Pluto Sans Medium" w:hAnsi="Pluto Sans Medium" w:cs="Arial"/>
          <w:bCs/>
        </w:rPr>
        <w:t>App</w:t>
      </w:r>
      <w:proofErr w:type="spellEnd"/>
      <w:r w:rsidRPr="00BB23F3">
        <w:rPr>
          <w:rFonts w:ascii="Pluto Sans Medium" w:hAnsi="Pluto Sans Medium" w:cs="Arial"/>
          <w:bCs/>
        </w:rPr>
        <w:t xml:space="preserve"> Ufficiale CAI Soccer.</w:t>
      </w:r>
    </w:p>
    <w:p w:rsidR="001F6BAE" w:rsidRPr="00BB23F3" w:rsidRDefault="001F6BAE" w:rsidP="00BB23F3">
      <w:pPr>
        <w:pStyle w:val="Paragrafoelenco"/>
        <w:widowControl w:val="0"/>
        <w:numPr>
          <w:ilvl w:val="0"/>
          <w:numId w:val="34"/>
        </w:numPr>
        <w:spacing w:after="120" w:line="240" w:lineRule="auto"/>
        <w:jc w:val="both"/>
        <w:rPr>
          <w:rFonts w:ascii="Pluto Sans Medium" w:hAnsi="Pluto Sans Medium" w:cs="Arial"/>
          <w:bCs/>
        </w:rPr>
      </w:pPr>
      <w:r w:rsidRPr="00BB23F3">
        <w:rPr>
          <w:rFonts w:ascii="Pluto Sans Medium" w:hAnsi="Pluto Sans Medium" w:cs="Arial"/>
          <w:bCs/>
        </w:rPr>
        <w:t>L’Organizzazione declina ogni responsabilità su oggetti e valori lasciati incustoditi negli spogliatoi.</w:t>
      </w:r>
    </w:p>
    <w:p w:rsidR="001F6BAE" w:rsidRDefault="001F6BAE" w:rsidP="001F6BAE">
      <w:pPr>
        <w:widowControl w:val="0"/>
        <w:spacing w:after="120" w:line="240" w:lineRule="auto"/>
        <w:jc w:val="both"/>
        <w:rPr>
          <w:rFonts w:ascii="Pluto Sans Medium" w:hAnsi="Pluto Sans Medium" w:cs="Arial"/>
          <w:b/>
        </w:rPr>
      </w:pPr>
    </w:p>
    <w:p w:rsidR="001F6BAE" w:rsidRPr="001F6BAE" w:rsidRDefault="001F6BAE" w:rsidP="001F6BAE">
      <w:pPr>
        <w:widowControl w:val="0"/>
        <w:spacing w:after="120" w:line="240" w:lineRule="auto"/>
        <w:jc w:val="both"/>
        <w:rPr>
          <w:rFonts w:ascii="Pluto Sans Medium" w:hAnsi="Pluto Sans Medium" w:cs="Arial"/>
          <w:b/>
        </w:rPr>
      </w:pPr>
      <w:r w:rsidRPr="001F6BAE">
        <w:rPr>
          <w:rFonts w:ascii="Pluto Sans Medium" w:hAnsi="Pluto Sans Medium" w:cs="Arial"/>
          <w:b/>
        </w:rPr>
        <w:t>CONTATTI VARI</w:t>
      </w:r>
    </w:p>
    <w:p w:rsidR="001F6BAE" w:rsidRDefault="001F6BAE" w:rsidP="001F6BAE">
      <w:pPr>
        <w:widowControl w:val="0"/>
        <w:spacing w:after="120" w:line="240" w:lineRule="auto"/>
        <w:jc w:val="both"/>
        <w:rPr>
          <w:rFonts w:ascii="Pluto Sans Medium" w:hAnsi="Pluto Sans Medium" w:cs="Arial"/>
        </w:rPr>
      </w:pPr>
    </w:p>
    <w:p w:rsidR="001F6BAE" w:rsidRDefault="001F6BAE" w:rsidP="001F6BAE">
      <w:pPr>
        <w:widowControl w:val="0"/>
        <w:spacing w:after="120" w:line="240" w:lineRule="auto"/>
        <w:jc w:val="both"/>
        <w:rPr>
          <w:rFonts w:ascii="Pluto Sans Medium" w:hAnsi="Pluto Sans Medium" w:cs="Arial"/>
        </w:rPr>
      </w:pPr>
      <w:r w:rsidRPr="001F6BAE">
        <w:rPr>
          <w:rFonts w:ascii="Pluto Sans Medium" w:hAnsi="Pluto Sans Medium" w:cs="Arial"/>
        </w:rPr>
        <w:t xml:space="preserve">Indirizzo mail: </w:t>
      </w:r>
      <w:hyperlink r:id="rId12" w:history="1">
        <w:r w:rsidRPr="00A50FC6">
          <w:rPr>
            <w:rStyle w:val="Collegamentoipertestuale"/>
            <w:rFonts w:ascii="Pluto Sans Medium" w:hAnsi="Pluto Sans Medium" w:cs="Arial"/>
          </w:rPr>
          <w:t>segreteria@caisoccer.it</w:t>
        </w:r>
      </w:hyperlink>
      <w:r>
        <w:rPr>
          <w:rFonts w:ascii="Pluto Sans Medium" w:hAnsi="Pluto Sans Medium" w:cs="Arial"/>
        </w:rPr>
        <w:t xml:space="preserve"> </w:t>
      </w:r>
    </w:p>
    <w:p w:rsidR="00987DF2" w:rsidRDefault="00987DF2" w:rsidP="001F6BAE">
      <w:pPr>
        <w:widowControl w:val="0"/>
        <w:spacing w:after="120" w:line="240" w:lineRule="auto"/>
        <w:jc w:val="both"/>
        <w:rPr>
          <w:rFonts w:ascii="Pluto Sans Medium" w:hAnsi="Pluto Sans Medium" w:cs="Arial"/>
        </w:rPr>
      </w:pPr>
    </w:p>
    <w:p w:rsidR="00987DF2" w:rsidRPr="001F6BAE" w:rsidRDefault="00987DF2" w:rsidP="001F6BAE">
      <w:pPr>
        <w:widowControl w:val="0"/>
        <w:spacing w:after="120" w:line="240" w:lineRule="auto"/>
        <w:jc w:val="both"/>
        <w:rPr>
          <w:rFonts w:ascii="Pluto Sans Medium" w:hAnsi="Pluto Sans Medium" w:cs="Arial"/>
        </w:rPr>
      </w:pPr>
      <w:r>
        <w:rPr>
          <w:rFonts w:ascii="Pluto Sans Medium" w:hAnsi="Pluto Sans Medium" w:cs="Arial"/>
        </w:rPr>
        <w:t xml:space="preserve">Contatti: </w:t>
      </w:r>
      <w:r w:rsidR="004F438A">
        <w:rPr>
          <w:rFonts w:ascii="Pluto Sans Medium" w:hAnsi="Pluto Sans Medium" w:cs="Arial"/>
        </w:rPr>
        <w:t xml:space="preserve">331 3707853 - 3939656988 </w:t>
      </w:r>
    </w:p>
    <w:p w:rsidR="001F6BAE" w:rsidRPr="001F6BAE" w:rsidRDefault="001F6BAE" w:rsidP="001F6BAE">
      <w:pPr>
        <w:widowControl w:val="0"/>
        <w:spacing w:after="120" w:line="240" w:lineRule="auto"/>
        <w:jc w:val="both"/>
        <w:rPr>
          <w:rFonts w:ascii="Pluto Sans Medium" w:hAnsi="Pluto Sans Medium" w:cs="Arial"/>
        </w:rPr>
      </w:pPr>
    </w:p>
    <w:p w:rsidR="00ED6C7E" w:rsidRPr="002D3800" w:rsidRDefault="001F6BAE" w:rsidP="000D1AFF">
      <w:pPr>
        <w:widowControl w:val="0"/>
        <w:spacing w:after="120" w:line="240" w:lineRule="auto"/>
        <w:jc w:val="both"/>
        <w:rPr>
          <w:rFonts w:ascii="Pluto Sans Medium" w:hAnsi="Pluto Sans Medium" w:cs="Arial"/>
        </w:rPr>
      </w:pPr>
      <w:r w:rsidRPr="001F6BAE">
        <w:rPr>
          <w:rFonts w:ascii="Pluto Sans Medium" w:hAnsi="Pluto Sans Medium" w:cs="Arial"/>
        </w:rPr>
        <w:t>Per seguire Live il Torneo scarica l’</w:t>
      </w:r>
      <w:proofErr w:type="spellStart"/>
      <w:r w:rsidRPr="001F6BAE">
        <w:rPr>
          <w:rFonts w:ascii="Pluto Sans Medium" w:hAnsi="Pluto Sans Medium" w:cs="Arial"/>
        </w:rPr>
        <w:t>App</w:t>
      </w:r>
      <w:proofErr w:type="spellEnd"/>
      <w:r w:rsidRPr="001F6BAE">
        <w:rPr>
          <w:rFonts w:ascii="Pluto Sans Medium" w:hAnsi="Pluto Sans Medium" w:cs="Arial"/>
        </w:rPr>
        <w:t xml:space="preserve"> ufficiale CAI Soccer.</w:t>
      </w:r>
    </w:p>
    <w:sectPr w:rsidR="00ED6C7E" w:rsidRPr="002D3800" w:rsidSect="007F5CC8">
      <w:headerReference w:type="default" r:id="rId13"/>
      <w:footerReference w:type="default" r:id="rId14"/>
      <w:headerReference w:type="first" r:id="rId15"/>
      <w:pgSz w:w="11906" w:h="16838"/>
      <w:pgMar w:top="2977" w:right="1134" w:bottom="1276" w:left="1134" w:header="709" w:footer="5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A80" w:rsidRDefault="009D2A80" w:rsidP="00DE4E52">
      <w:pPr>
        <w:spacing w:after="0" w:line="240" w:lineRule="auto"/>
      </w:pPr>
      <w:r>
        <w:separator/>
      </w:r>
    </w:p>
  </w:endnote>
  <w:endnote w:type="continuationSeparator" w:id="0">
    <w:p w:rsidR="009D2A80" w:rsidRDefault="009D2A80" w:rsidP="00DE4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uto Sans Medium">
    <w:altName w:val="Arial"/>
    <w:panose1 w:val="00000000000000000000"/>
    <w:charset w:val="00"/>
    <w:family w:val="modern"/>
    <w:notTrueType/>
    <w:pitch w:val="variable"/>
    <w:sig w:usb0="A00000AF" w:usb1="5000207B"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Pluto Sans Medium" w:hAnsi="Pluto Sans Medium" w:cs="Times New Roman"/>
        <w:sz w:val="20"/>
      </w:rPr>
      <w:id w:val="-1008127093"/>
      <w:docPartObj>
        <w:docPartGallery w:val="Page Numbers (Bottom of Page)"/>
        <w:docPartUnique/>
      </w:docPartObj>
    </w:sdtPr>
    <w:sdtEndPr/>
    <w:sdtContent>
      <w:sdt>
        <w:sdtPr>
          <w:rPr>
            <w:rFonts w:ascii="Pluto Sans Medium" w:hAnsi="Pluto Sans Medium" w:cs="Times New Roman"/>
            <w:sz w:val="20"/>
          </w:rPr>
          <w:id w:val="-1560467868"/>
          <w:docPartObj>
            <w:docPartGallery w:val="Page Numbers (Top of Page)"/>
            <w:docPartUnique/>
          </w:docPartObj>
        </w:sdtPr>
        <w:sdtEndPr/>
        <w:sdtContent>
          <w:p w:rsidR="00862465" w:rsidRPr="00E00559" w:rsidRDefault="00862465" w:rsidP="00D42213">
            <w:pPr>
              <w:pStyle w:val="Pidipagina"/>
              <w:jc w:val="right"/>
              <w:rPr>
                <w:rFonts w:ascii="Pluto Sans Medium" w:hAnsi="Pluto Sans Medium" w:cs="Times New Roman"/>
                <w:sz w:val="20"/>
              </w:rPr>
            </w:pPr>
            <w:r w:rsidRPr="00E00559">
              <w:rPr>
                <w:rFonts w:ascii="Pluto Sans Medium" w:hAnsi="Pluto Sans Medium" w:cs="Times New Roman"/>
                <w:sz w:val="20"/>
              </w:rPr>
              <w:t xml:space="preserve">Pagina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PAGE </w:instrText>
            </w:r>
            <w:r w:rsidR="002D6005" w:rsidRPr="00E00559">
              <w:rPr>
                <w:rFonts w:ascii="Pluto Sans Medium" w:hAnsi="Pluto Sans Medium" w:cs="Times New Roman"/>
                <w:bCs/>
                <w:szCs w:val="24"/>
              </w:rPr>
              <w:fldChar w:fldCharType="separate"/>
            </w:r>
            <w:r w:rsidR="004651E9">
              <w:rPr>
                <w:rFonts w:ascii="Pluto Sans Medium" w:hAnsi="Pluto Sans Medium" w:cs="Times New Roman"/>
                <w:bCs/>
                <w:noProof/>
                <w:sz w:val="20"/>
              </w:rPr>
              <w:t>14</w:t>
            </w:r>
            <w:r w:rsidR="002D6005" w:rsidRPr="00E00559">
              <w:rPr>
                <w:rFonts w:ascii="Pluto Sans Medium" w:hAnsi="Pluto Sans Medium" w:cs="Times New Roman"/>
                <w:bCs/>
                <w:szCs w:val="24"/>
              </w:rPr>
              <w:fldChar w:fldCharType="end"/>
            </w:r>
            <w:r w:rsidRPr="00E00559">
              <w:rPr>
                <w:rFonts w:ascii="Pluto Sans Medium" w:hAnsi="Pluto Sans Medium" w:cs="Times New Roman"/>
                <w:sz w:val="20"/>
              </w:rPr>
              <w:t xml:space="preserve"> di </w:t>
            </w:r>
            <w:r w:rsidR="002D6005" w:rsidRPr="00E00559">
              <w:rPr>
                <w:rFonts w:ascii="Pluto Sans Medium" w:hAnsi="Pluto Sans Medium" w:cs="Times New Roman"/>
                <w:bCs/>
                <w:szCs w:val="24"/>
              </w:rPr>
              <w:fldChar w:fldCharType="begin"/>
            </w:r>
            <w:r w:rsidRPr="00E00559">
              <w:rPr>
                <w:rFonts w:ascii="Pluto Sans Medium" w:hAnsi="Pluto Sans Medium" w:cs="Times New Roman"/>
                <w:bCs/>
                <w:sz w:val="20"/>
              </w:rPr>
              <w:instrText xml:space="preserve"> NUMPAGES  </w:instrText>
            </w:r>
            <w:r w:rsidR="002D6005" w:rsidRPr="00E00559">
              <w:rPr>
                <w:rFonts w:ascii="Pluto Sans Medium" w:hAnsi="Pluto Sans Medium" w:cs="Times New Roman"/>
                <w:bCs/>
                <w:szCs w:val="24"/>
              </w:rPr>
              <w:fldChar w:fldCharType="separate"/>
            </w:r>
            <w:r w:rsidR="004651E9">
              <w:rPr>
                <w:rFonts w:ascii="Pluto Sans Medium" w:hAnsi="Pluto Sans Medium" w:cs="Times New Roman"/>
                <w:bCs/>
                <w:noProof/>
                <w:sz w:val="20"/>
              </w:rPr>
              <w:t>14</w:t>
            </w:r>
            <w:r w:rsidR="002D6005" w:rsidRPr="00E00559">
              <w:rPr>
                <w:rFonts w:ascii="Pluto Sans Medium" w:hAnsi="Pluto Sans Medium" w:cs="Times New Roman"/>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A80" w:rsidRDefault="009D2A80" w:rsidP="00DE4E52">
      <w:pPr>
        <w:spacing w:after="0" w:line="240" w:lineRule="auto"/>
      </w:pPr>
      <w:r>
        <w:separator/>
      </w:r>
    </w:p>
  </w:footnote>
  <w:footnote w:type="continuationSeparator" w:id="0">
    <w:p w:rsidR="009D2A80" w:rsidRDefault="009D2A80" w:rsidP="00DE4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65" w:rsidRPr="002D3800" w:rsidRDefault="00E56073" w:rsidP="00DE4E52">
    <w:pPr>
      <w:pBdr>
        <w:left w:val="single" w:sz="4" w:space="4" w:color="auto"/>
      </w:pBdr>
      <w:spacing w:after="80" w:line="240" w:lineRule="auto"/>
      <w:ind w:left="1843" w:right="-569"/>
      <w:rPr>
        <w:rFonts w:ascii="Pluto Sans Medium" w:eastAsia="Times" w:hAnsi="Pluto Sans Medium" w:cs="Arial"/>
        <w:spacing w:val="40"/>
        <w:sz w:val="24"/>
        <w:szCs w:val="24"/>
      </w:rPr>
    </w:pPr>
    <w:r>
      <w:rPr>
        <w:rFonts w:ascii="Pluto Sans Medium" w:eastAsia="Times" w:hAnsi="Pluto Sans Medium" w:cs="Arial"/>
        <w:spacing w:val="40"/>
        <w:sz w:val="24"/>
        <w:szCs w:val="24"/>
      </w:rPr>
      <w:t>TORNEI</w:t>
    </w:r>
    <w:r w:rsidR="00862465" w:rsidRPr="002D3800">
      <w:rPr>
        <w:rFonts w:ascii="Pluto Sans Medium" w:eastAsia="Times" w:hAnsi="Pluto Sans Medium" w:cs="Arial"/>
        <w:spacing w:val="40"/>
        <w:sz w:val="24"/>
        <w:szCs w:val="24"/>
      </w:rPr>
      <w:t xml:space="preserve"> DI CALCIO AMATORIALE    </w:t>
    </w:r>
    <w:r w:rsidR="00862465" w:rsidRPr="002D3800">
      <w:rPr>
        <w:rFonts w:ascii="Pluto Sans Medium" w:eastAsia="Times" w:hAnsi="Pluto Sans Medium" w:cs="Arial"/>
        <w:i/>
        <w:color w:val="C00000"/>
        <w:spacing w:val="40"/>
        <w:sz w:val="24"/>
        <w:szCs w:val="24"/>
      </w:rPr>
      <w:t xml:space="preserve">CALCIO A </w:t>
    </w:r>
    <w:r w:rsidR="00202815">
      <w:rPr>
        <w:rFonts w:ascii="Pluto Sans Medium" w:eastAsia="Times" w:hAnsi="Pluto Sans Medium" w:cs="Arial"/>
        <w:i/>
        <w:color w:val="C00000"/>
        <w:spacing w:val="40"/>
        <w:sz w:val="24"/>
        <w:szCs w:val="24"/>
      </w:rPr>
      <w:t>6</w:t>
    </w:r>
  </w:p>
  <w:p w:rsidR="00862465" w:rsidRPr="002D3800" w:rsidRDefault="00862465" w:rsidP="00EB73DB">
    <w:pPr>
      <w:pBdr>
        <w:left w:val="single" w:sz="4" w:space="4" w:color="auto"/>
      </w:pBdr>
      <w:spacing w:after="60" w:line="240" w:lineRule="auto"/>
      <w:ind w:left="1843"/>
      <w:rPr>
        <w:rFonts w:ascii="Pluto Sans Medium" w:eastAsia="Times" w:hAnsi="Pluto Sans Medium" w:cs="Arial"/>
        <w:color w:val="7F7F7F" w:themeColor="text1" w:themeTint="80"/>
        <w:spacing w:val="40"/>
        <w:sz w:val="24"/>
        <w:szCs w:val="24"/>
      </w:rPr>
    </w:pPr>
    <w:r w:rsidRPr="002D3800">
      <w:rPr>
        <w:rFonts w:ascii="Pluto Sans Medium" w:eastAsia="Times" w:hAnsi="Pluto Sans Medium" w:cs="Arial"/>
        <w:color w:val="7F7F7F" w:themeColor="text1" w:themeTint="80"/>
        <w:spacing w:val="40"/>
        <w:sz w:val="24"/>
        <w:szCs w:val="24"/>
      </w:rPr>
      <w:t>PROVINCIA DI PIACENZA</w:t>
    </w:r>
  </w:p>
  <w:p w:rsidR="00862465" w:rsidRPr="00260D20" w:rsidRDefault="00862465" w:rsidP="00260D20">
    <w:pPr>
      <w:pBdr>
        <w:left w:val="single" w:sz="4" w:space="4" w:color="auto"/>
      </w:pBdr>
      <w:spacing w:after="80" w:line="240" w:lineRule="auto"/>
      <w:ind w:left="1843"/>
      <w:rPr>
        <w:rFonts w:ascii="Pluto Sans Medium" w:eastAsia="Times" w:hAnsi="Pluto Sans Medium" w:cs="Arial"/>
        <w:color w:val="7F7F7F" w:themeColor="text1" w:themeTint="80"/>
        <w:spacing w:val="40"/>
        <w:szCs w:val="24"/>
      </w:rPr>
    </w:pPr>
    <w:r w:rsidRPr="002D3800">
      <w:rPr>
        <w:rFonts w:ascii="Pluto Sans Medium" w:eastAsia="Times" w:hAnsi="Pluto Sans Medium" w:cs="Arial"/>
        <w:color w:val="7F7F7F" w:themeColor="text1" w:themeTint="80"/>
        <w:spacing w:val="40"/>
        <w:szCs w:val="24"/>
      </w:rPr>
      <w:t>STAGIONE SPORTIVA 201</w:t>
    </w:r>
    <w:r w:rsidR="00265622">
      <w:rPr>
        <w:rFonts w:ascii="Pluto Sans Medium" w:eastAsia="Times" w:hAnsi="Pluto Sans Medium" w:cs="Arial"/>
        <w:color w:val="7F7F7F" w:themeColor="text1" w:themeTint="80"/>
        <w:spacing w:val="40"/>
        <w:szCs w:val="24"/>
      </w:rPr>
      <w:t>8</w:t>
    </w:r>
    <w:r w:rsidRPr="002D3800">
      <w:rPr>
        <w:rFonts w:ascii="Pluto Sans Medium" w:eastAsia="Times" w:hAnsi="Pluto Sans Medium" w:cs="Arial"/>
        <w:color w:val="7F7F7F" w:themeColor="text1" w:themeTint="80"/>
        <w:spacing w:val="40"/>
        <w:szCs w:val="24"/>
      </w:rPr>
      <w:t>-201</w:t>
    </w:r>
    <w:r w:rsidR="00265622">
      <w:rPr>
        <w:rFonts w:ascii="Pluto Sans Medium" w:eastAsia="Times" w:hAnsi="Pluto Sans Medium" w:cs="Arial"/>
        <w:color w:val="7F7F7F" w:themeColor="text1" w:themeTint="80"/>
        <w:spacing w:val="40"/>
        <w:szCs w:val="24"/>
      </w:rPr>
      <w:t>9</w:t>
    </w:r>
    <w:r w:rsidR="00202815">
      <w:rPr>
        <w:rFonts w:ascii="Pluto Sans Medium" w:eastAsia="Times" w:hAnsi="Pluto Sans Medium" w:cs="Arial"/>
        <w:color w:val="7F7F7F" w:themeColor="text1" w:themeTint="80"/>
        <w:spacing w:val="40"/>
        <w:szCs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02" w:rsidRDefault="00202815">
    <w:pPr>
      <w:pStyle w:val="Intestazione"/>
    </w:pPr>
    <w:r>
      <w:tab/>
    </w:r>
    <w:r w:rsidR="00260D20">
      <w:rPr>
        <w:noProof/>
        <w:lang w:eastAsia="it-IT"/>
      </w:rPr>
      <w:drawing>
        <wp:inline distT="0" distB="0" distL="0" distR="0">
          <wp:extent cx="2600325" cy="10953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jpg"/>
                  <pic:cNvPicPr/>
                </pic:nvPicPr>
                <pic:blipFill>
                  <a:blip r:embed="rId1">
                    <a:extLst>
                      <a:ext uri="{28A0092B-C50C-407E-A947-70E740481C1C}">
                        <a14:useLocalDpi xmlns:a14="http://schemas.microsoft.com/office/drawing/2010/main" val="0"/>
                      </a:ext>
                    </a:extLst>
                  </a:blip>
                  <a:stretch>
                    <a:fillRect/>
                  </a:stretch>
                </pic:blipFill>
                <pic:spPr>
                  <a:xfrm>
                    <a:off x="0" y="0"/>
                    <a:ext cx="2600325" cy="1095375"/>
                  </a:xfrm>
                  <a:prstGeom prst="rect">
                    <a:avLst/>
                  </a:prstGeom>
                </pic:spPr>
              </pic:pic>
            </a:graphicData>
          </a:graphic>
        </wp:inline>
      </w:drawing>
    </w:r>
    <w:r w:rsidR="00F60E0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CA0D6"/>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30E5E02"/>
    <w:multiLevelType w:val="hybridMultilevel"/>
    <w:tmpl w:val="D43449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34A510C"/>
    <w:multiLevelType w:val="hybridMultilevel"/>
    <w:tmpl w:val="E49CB786"/>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40C7C85"/>
    <w:multiLevelType w:val="hybridMultilevel"/>
    <w:tmpl w:val="873A5B56"/>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
    <w:nsid w:val="05EC5F82"/>
    <w:multiLevelType w:val="hybridMultilevel"/>
    <w:tmpl w:val="7556EEC4"/>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DE66CDA"/>
    <w:multiLevelType w:val="hybridMultilevel"/>
    <w:tmpl w:val="91F83BEC"/>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EA75BA5"/>
    <w:multiLevelType w:val="hybridMultilevel"/>
    <w:tmpl w:val="39EEDE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22954E2"/>
    <w:multiLevelType w:val="hybridMultilevel"/>
    <w:tmpl w:val="3F645A3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nsid w:val="15D13557"/>
    <w:multiLevelType w:val="hybridMultilevel"/>
    <w:tmpl w:val="0DAAACB8"/>
    <w:lvl w:ilvl="0" w:tplc="214E0BE0">
      <w:start w:val="1"/>
      <w:numFmt w:val="decimal"/>
      <w:lvlText w:val="ARTICOLO %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5667473"/>
    <w:multiLevelType w:val="hybridMultilevel"/>
    <w:tmpl w:val="AD263E68"/>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nsid w:val="29A5559C"/>
    <w:multiLevelType w:val="hybridMultilevel"/>
    <w:tmpl w:val="1DC21A06"/>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1">
    <w:nsid w:val="2B5A485A"/>
    <w:multiLevelType w:val="hybridMultilevel"/>
    <w:tmpl w:val="BCD0F46E"/>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36273FE2"/>
    <w:multiLevelType w:val="hybridMultilevel"/>
    <w:tmpl w:val="EC62F218"/>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B795ED4"/>
    <w:multiLevelType w:val="hybridMultilevel"/>
    <w:tmpl w:val="612684E6"/>
    <w:lvl w:ilvl="0" w:tplc="0410001B">
      <w:start w:val="1"/>
      <w:numFmt w:val="low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ED36AC0"/>
    <w:multiLevelType w:val="hybridMultilevel"/>
    <w:tmpl w:val="396897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AA96E04"/>
    <w:multiLevelType w:val="hybridMultilevel"/>
    <w:tmpl w:val="CAC43E98"/>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18C2616"/>
    <w:multiLevelType w:val="hybridMultilevel"/>
    <w:tmpl w:val="B1CC9552"/>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1D226F4"/>
    <w:multiLevelType w:val="hybridMultilevel"/>
    <w:tmpl w:val="5282C8BE"/>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5C12205"/>
    <w:multiLevelType w:val="hybridMultilevel"/>
    <w:tmpl w:val="C59ED0E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55FB3895"/>
    <w:multiLevelType w:val="hybridMultilevel"/>
    <w:tmpl w:val="D4E28B90"/>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A803BCC"/>
    <w:multiLevelType w:val="hybridMultilevel"/>
    <w:tmpl w:val="A142F4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A996ABF"/>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D85BBC"/>
    <w:multiLevelType w:val="hybridMultilevel"/>
    <w:tmpl w:val="0700D366"/>
    <w:lvl w:ilvl="0" w:tplc="04100001">
      <w:start w:val="1"/>
      <w:numFmt w:val="bullet"/>
      <w:lvlText w:val=""/>
      <w:lvlJc w:val="left"/>
      <w:pPr>
        <w:ind w:left="1068" w:hanging="360"/>
      </w:pPr>
      <w:rPr>
        <w:rFonts w:ascii="Symbol" w:hAnsi="Symbol" w:cs="Symbol" w:hint="default"/>
      </w:rPr>
    </w:lvl>
    <w:lvl w:ilvl="1" w:tplc="04100003">
      <w:start w:val="1"/>
      <w:numFmt w:val="bullet"/>
      <w:lvlText w:val="o"/>
      <w:lvlJc w:val="left"/>
      <w:pPr>
        <w:ind w:left="1788" w:hanging="360"/>
      </w:pPr>
      <w:rPr>
        <w:rFonts w:ascii="Courier New" w:hAnsi="Courier New" w:cs="Courier New" w:hint="default"/>
      </w:rPr>
    </w:lvl>
    <w:lvl w:ilvl="2" w:tplc="04100005">
      <w:start w:val="1"/>
      <w:numFmt w:val="bullet"/>
      <w:lvlText w:val=""/>
      <w:lvlJc w:val="left"/>
      <w:pPr>
        <w:ind w:left="2508" w:hanging="360"/>
      </w:pPr>
      <w:rPr>
        <w:rFonts w:ascii="Wingdings" w:hAnsi="Wingdings" w:cs="Wingdings" w:hint="default"/>
      </w:rPr>
    </w:lvl>
    <w:lvl w:ilvl="3" w:tplc="04100001">
      <w:start w:val="1"/>
      <w:numFmt w:val="bullet"/>
      <w:lvlText w:val=""/>
      <w:lvlJc w:val="left"/>
      <w:pPr>
        <w:ind w:left="3228" w:hanging="360"/>
      </w:pPr>
      <w:rPr>
        <w:rFonts w:ascii="Symbol" w:hAnsi="Symbol" w:cs="Symbol" w:hint="default"/>
      </w:rPr>
    </w:lvl>
    <w:lvl w:ilvl="4" w:tplc="04100003">
      <w:start w:val="1"/>
      <w:numFmt w:val="bullet"/>
      <w:lvlText w:val="o"/>
      <w:lvlJc w:val="left"/>
      <w:pPr>
        <w:ind w:left="3948" w:hanging="360"/>
      </w:pPr>
      <w:rPr>
        <w:rFonts w:ascii="Courier New" w:hAnsi="Courier New" w:cs="Courier New" w:hint="default"/>
      </w:rPr>
    </w:lvl>
    <w:lvl w:ilvl="5" w:tplc="04100005">
      <w:start w:val="1"/>
      <w:numFmt w:val="bullet"/>
      <w:lvlText w:val=""/>
      <w:lvlJc w:val="left"/>
      <w:pPr>
        <w:ind w:left="4668" w:hanging="360"/>
      </w:pPr>
      <w:rPr>
        <w:rFonts w:ascii="Wingdings" w:hAnsi="Wingdings" w:cs="Wingdings" w:hint="default"/>
      </w:rPr>
    </w:lvl>
    <w:lvl w:ilvl="6" w:tplc="04100001">
      <w:start w:val="1"/>
      <w:numFmt w:val="bullet"/>
      <w:lvlText w:val=""/>
      <w:lvlJc w:val="left"/>
      <w:pPr>
        <w:ind w:left="5388" w:hanging="360"/>
      </w:pPr>
      <w:rPr>
        <w:rFonts w:ascii="Symbol" w:hAnsi="Symbol" w:cs="Symbol" w:hint="default"/>
      </w:rPr>
    </w:lvl>
    <w:lvl w:ilvl="7" w:tplc="04100003">
      <w:start w:val="1"/>
      <w:numFmt w:val="bullet"/>
      <w:lvlText w:val="o"/>
      <w:lvlJc w:val="left"/>
      <w:pPr>
        <w:ind w:left="6108" w:hanging="360"/>
      </w:pPr>
      <w:rPr>
        <w:rFonts w:ascii="Courier New" w:hAnsi="Courier New" w:cs="Courier New" w:hint="default"/>
      </w:rPr>
    </w:lvl>
    <w:lvl w:ilvl="8" w:tplc="04100005">
      <w:start w:val="1"/>
      <w:numFmt w:val="bullet"/>
      <w:lvlText w:val=""/>
      <w:lvlJc w:val="left"/>
      <w:pPr>
        <w:ind w:left="6828" w:hanging="360"/>
      </w:pPr>
      <w:rPr>
        <w:rFonts w:ascii="Wingdings" w:hAnsi="Wingdings" w:cs="Wingdings" w:hint="default"/>
      </w:rPr>
    </w:lvl>
  </w:abstractNum>
  <w:abstractNum w:abstractNumId="23">
    <w:nsid w:val="65EF5E2F"/>
    <w:multiLevelType w:val="hybridMultilevel"/>
    <w:tmpl w:val="E86E404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76F6926"/>
    <w:multiLevelType w:val="hybridMultilevel"/>
    <w:tmpl w:val="6DF23D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6B03117D"/>
    <w:multiLevelType w:val="hybridMultilevel"/>
    <w:tmpl w:val="185AAA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C0601DF"/>
    <w:multiLevelType w:val="hybridMultilevel"/>
    <w:tmpl w:val="CF660F5A"/>
    <w:lvl w:ilvl="0" w:tplc="0410001B">
      <w:start w:val="1"/>
      <w:numFmt w:val="lowerRoman"/>
      <w:lvlText w:val="%1."/>
      <w:lvlJc w:val="righ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nsid w:val="6F927A27"/>
    <w:multiLevelType w:val="hybridMultilevel"/>
    <w:tmpl w:val="53DCA712"/>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2626527"/>
    <w:multiLevelType w:val="hybridMultilevel"/>
    <w:tmpl w:val="AFF86C1E"/>
    <w:lvl w:ilvl="0" w:tplc="0410001B">
      <w:start w:val="1"/>
      <w:numFmt w:val="lowerRoman"/>
      <w:lvlText w:val="%1."/>
      <w:lvlJc w:val="righ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4C870A9"/>
    <w:multiLevelType w:val="hybridMultilevel"/>
    <w:tmpl w:val="C66CAA32"/>
    <w:lvl w:ilvl="0" w:tplc="197C1AAC">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57C5E19"/>
    <w:multiLevelType w:val="hybridMultilevel"/>
    <w:tmpl w:val="31341804"/>
    <w:lvl w:ilvl="0" w:tplc="2FB250B8">
      <w:numFmt w:val="bullet"/>
      <w:lvlText w:val="-"/>
      <w:lvlJc w:val="left"/>
      <w:pPr>
        <w:ind w:left="720" w:hanging="360"/>
      </w:pPr>
      <w:rPr>
        <w:rFonts w:ascii="Pluto Sans Medium" w:eastAsiaTheme="minorHAnsi" w:hAnsi="Pluto Sans Medium"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79314A8"/>
    <w:multiLevelType w:val="hybridMultilevel"/>
    <w:tmpl w:val="208E54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2">
    <w:nsid w:val="77E61185"/>
    <w:multiLevelType w:val="hybridMultilevel"/>
    <w:tmpl w:val="3DDA3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4"/>
  </w:num>
  <w:num w:numId="7">
    <w:abstractNumId w:val="20"/>
  </w:num>
  <w:num w:numId="8">
    <w:abstractNumId w:val="8"/>
  </w:num>
  <w:num w:numId="9">
    <w:abstractNumId w:val="26"/>
  </w:num>
  <w:num w:numId="10">
    <w:abstractNumId w:val="3"/>
  </w:num>
  <w:num w:numId="11">
    <w:abstractNumId w:val="2"/>
  </w:num>
  <w:num w:numId="12">
    <w:abstractNumId w:val="4"/>
  </w:num>
  <w:num w:numId="13">
    <w:abstractNumId w:val="21"/>
  </w:num>
  <w:num w:numId="14">
    <w:abstractNumId w:val="28"/>
  </w:num>
  <w:num w:numId="15">
    <w:abstractNumId w:val="15"/>
  </w:num>
  <w:num w:numId="16">
    <w:abstractNumId w:val="18"/>
  </w:num>
  <w:num w:numId="17">
    <w:abstractNumId w:val="7"/>
  </w:num>
  <w:num w:numId="18">
    <w:abstractNumId w:val="11"/>
  </w:num>
  <w:num w:numId="19">
    <w:abstractNumId w:val="19"/>
  </w:num>
  <w:num w:numId="20">
    <w:abstractNumId w:val="5"/>
  </w:num>
  <w:num w:numId="21">
    <w:abstractNumId w:val="13"/>
  </w:num>
  <w:num w:numId="22">
    <w:abstractNumId w:val="30"/>
  </w:num>
  <w:num w:numId="23">
    <w:abstractNumId w:val="9"/>
  </w:num>
  <w:num w:numId="24">
    <w:abstractNumId w:val="31"/>
  </w:num>
  <w:num w:numId="25">
    <w:abstractNumId w:val="10"/>
  </w:num>
  <w:num w:numId="26">
    <w:abstractNumId w:val="22"/>
  </w:num>
  <w:num w:numId="27">
    <w:abstractNumId w:val="1"/>
  </w:num>
  <w:num w:numId="28">
    <w:abstractNumId w:val="6"/>
  </w:num>
  <w:num w:numId="29">
    <w:abstractNumId w:val="14"/>
  </w:num>
  <w:num w:numId="30">
    <w:abstractNumId w:val="32"/>
  </w:num>
  <w:num w:numId="31">
    <w:abstractNumId w:val="16"/>
  </w:num>
  <w:num w:numId="32">
    <w:abstractNumId w:val="29"/>
  </w:num>
  <w:num w:numId="33">
    <w:abstractNumId w:val="17"/>
  </w:num>
  <w:num w:numId="34">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E52"/>
    <w:rsid w:val="000048EC"/>
    <w:rsid w:val="00006FDE"/>
    <w:rsid w:val="00014FFD"/>
    <w:rsid w:val="0002747B"/>
    <w:rsid w:val="00027DA7"/>
    <w:rsid w:val="00034B43"/>
    <w:rsid w:val="00035D2C"/>
    <w:rsid w:val="00042793"/>
    <w:rsid w:val="00054C97"/>
    <w:rsid w:val="0005584F"/>
    <w:rsid w:val="000612B5"/>
    <w:rsid w:val="00062730"/>
    <w:rsid w:val="0006679D"/>
    <w:rsid w:val="000719CC"/>
    <w:rsid w:val="000809DF"/>
    <w:rsid w:val="00091419"/>
    <w:rsid w:val="000B3207"/>
    <w:rsid w:val="000B4604"/>
    <w:rsid w:val="000C399C"/>
    <w:rsid w:val="000C65F3"/>
    <w:rsid w:val="000D1AFF"/>
    <w:rsid w:val="000D286C"/>
    <w:rsid w:val="000D708D"/>
    <w:rsid w:val="000E1992"/>
    <w:rsid w:val="000E21DE"/>
    <w:rsid w:val="00103B7F"/>
    <w:rsid w:val="001107FD"/>
    <w:rsid w:val="00111C63"/>
    <w:rsid w:val="001264A3"/>
    <w:rsid w:val="00127BAB"/>
    <w:rsid w:val="00132F7E"/>
    <w:rsid w:val="00135D81"/>
    <w:rsid w:val="00144B7A"/>
    <w:rsid w:val="0015228E"/>
    <w:rsid w:val="0016202A"/>
    <w:rsid w:val="00163698"/>
    <w:rsid w:val="001711FE"/>
    <w:rsid w:val="00187110"/>
    <w:rsid w:val="001A290D"/>
    <w:rsid w:val="001B1260"/>
    <w:rsid w:val="001F1F62"/>
    <w:rsid w:val="001F29EE"/>
    <w:rsid w:val="001F6BAE"/>
    <w:rsid w:val="001F78BF"/>
    <w:rsid w:val="00200C67"/>
    <w:rsid w:val="00202815"/>
    <w:rsid w:val="002049C5"/>
    <w:rsid w:val="002108A6"/>
    <w:rsid w:val="00210CF8"/>
    <w:rsid w:val="0021507A"/>
    <w:rsid w:val="00221C4B"/>
    <w:rsid w:val="00226A0A"/>
    <w:rsid w:val="0024569F"/>
    <w:rsid w:val="00247524"/>
    <w:rsid w:val="00256744"/>
    <w:rsid w:val="00260D20"/>
    <w:rsid w:val="00265622"/>
    <w:rsid w:val="00265A7D"/>
    <w:rsid w:val="00272FC6"/>
    <w:rsid w:val="0028756E"/>
    <w:rsid w:val="00292FE0"/>
    <w:rsid w:val="00293E00"/>
    <w:rsid w:val="002A479B"/>
    <w:rsid w:val="002A7F82"/>
    <w:rsid w:val="002B3553"/>
    <w:rsid w:val="002B50C0"/>
    <w:rsid w:val="002C5E6E"/>
    <w:rsid w:val="002D0FA9"/>
    <w:rsid w:val="002D3800"/>
    <w:rsid w:val="002D534A"/>
    <w:rsid w:val="002D6005"/>
    <w:rsid w:val="002F61E6"/>
    <w:rsid w:val="0030148F"/>
    <w:rsid w:val="00310986"/>
    <w:rsid w:val="00314518"/>
    <w:rsid w:val="00325A4C"/>
    <w:rsid w:val="00356224"/>
    <w:rsid w:val="00362633"/>
    <w:rsid w:val="003750DE"/>
    <w:rsid w:val="003761D2"/>
    <w:rsid w:val="003806C6"/>
    <w:rsid w:val="00383B9A"/>
    <w:rsid w:val="003911D8"/>
    <w:rsid w:val="00393E76"/>
    <w:rsid w:val="0039401C"/>
    <w:rsid w:val="00397907"/>
    <w:rsid w:val="00397BDC"/>
    <w:rsid w:val="003A3A4B"/>
    <w:rsid w:val="003A7EF3"/>
    <w:rsid w:val="003B40B6"/>
    <w:rsid w:val="003C081C"/>
    <w:rsid w:val="003C094E"/>
    <w:rsid w:val="003D20FB"/>
    <w:rsid w:val="003E0AF3"/>
    <w:rsid w:val="003E36F9"/>
    <w:rsid w:val="003F7EA1"/>
    <w:rsid w:val="0040378D"/>
    <w:rsid w:val="0042024B"/>
    <w:rsid w:val="0042088E"/>
    <w:rsid w:val="00441C05"/>
    <w:rsid w:val="004428C1"/>
    <w:rsid w:val="0044535E"/>
    <w:rsid w:val="004503AD"/>
    <w:rsid w:val="00450ECD"/>
    <w:rsid w:val="004619DA"/>
    <w:rsid w:val="004651E9"/>
    <w:rsid w:val="00472693"/>
    <w:rsid w:val="00483587"/>
    <w:rsid w:val="00484758"/>
    <w:rsid w:val="00493EEA"/>
    <w:rsid w:val="00495B06"/>
    <w:rsid w:val="004B7AA6"/>
    <w:rsid w:val="004C1EA3"/>
    <w:rsid w:val="004C3912"/>
    <w:rsid w:val="004D1FCD"/>
    <w:rsid w:val="004D75EB"/>
    <w:rsid w:val="004E379B"/>
    <w:rsid w:val="004E683F"/>
    <w:rsid w:val="004F438A"/>
    <w:rsid w:val="004F4A89"/>
    <w:rsid w:val="00506BE0"/>
    <w:rsid w:val="005305EF"/>
    <w:rsid w:val="00533DA6"/>
    <w:rsid w:val="0055728A"/>
    <w:rsid w:val="00562F2A"/>
    <w:rsid w:val="00571B95"/>
    <w:rsid w:val="00572911"/>
    <w:rsid w:val="00575E58"/>
    <w:rsid w:val="00594427"/>
    <w:rsid w:val="00597995"/>
    <w:rsid w:val="005A1190"/>
    <w:rsid w:val="005A36CD"/>
    <w:rsid w:val="005A550E"/>
    <w:rsid w:val="005A669B"/>
    <w:rsid w:val="005B254E"/>
    <w:rsid w:val="005B4E2C"/>
    <w:rsid w:val="005B71DF"/>
    <w:rsid w:val="005D31DC"/>
    <w:rsid w:val="005E144F"/>
    <w:rsid w:val="005F6B73"/>
    <w:rsid w:val="005F7C7D"/>
    <w:rsid w:val="00600393"/>
    <w:rsid w:val="00622EB4"/>
    <w:rsid w:val="00632835"/>
    <w:rsid w:val="00634019"/>
    <w:rsid w:val="006441DF"/>
    <w:rsid w:val="00661BC0"/>
    <w:rsid w:val="00674D00"/>
    <w:rsid w:val="0068138C"/>
    <w:rsid w:val="00681A1A"/>
    <w:rsid w:val="00695360"/>
    <w:rsid w:val="0069723D"/>
    <w:rsid w:val="006A0219"/>
    <w:rsid w:val="006A08FB"/>
    <w:rsid w:val="006C0DD6"/>
    <w:rsid w:val="006C1DF9"/>
    <w:rsid w:val="006D67C9"/>
    <w:rsid w:val="006E7C17"/>
    <w:rsid w:val="006F0331"/>
    <w:rsid w:val="006F24E0"/>
    <w:rsid w:val="00701722"/>
    <w:rsid w:val="00704D8D"/>
    <w:rsid w:val="0071375E"/>
    <w:rsid w:val="007201DD"/>
    <w:rsid w:val="0073423B"/>
    <w:rsid w:val="0075516D"/>
    <w:rsid w:val="00757C7F"/>
    <w:rsid w:val="007603CB"/>
    <w:rsid w:val="00760D4C"/>
    <w:rsid w:val="00775E17"/>
    <w:rsid w:val="00783725"/>
    <w:rsid w:val="0078420E"/>
    <w:rsid w:val="007B42F3"/>
    <w:rsid w:val="007B56FC"/>
    <w:rsid w:val="007B71E4"/>
    <w:rsid w:val="007C7FD9"/>
    <w:rsid w:val="007D2FC8"/>
    <w:rsid w:val="007D44A8"/>
    <w:rsid w:val="007E342A"/>
    <w:rsid w:val="007F5893"/>
    <w:rsid w:val="007F5CC8"/>
    <w:rsid w:val="0080378A"/>
    <w:rsid w:val="00812A54"/>
    <w:rsid w:val="00822592"/>
    <w:rsid w:val="00834913"/>
    <w:rsid w:val="00850AEC"/>
    <w:rsid w:val="0085402B"/>
    <w:rsid w:val="00854AD4"/>
    <w:rsid w:val="00862465"/>
    <w:rsid w:val="00894BAD"/>
    <w:rsid w:val="008A4D3E"/>
    <w:rsid w:val="008C091D"/>
    <w:rsid w:val="008D1DDF"/>
    <w:rsid w:val="008D38B0"/>
    <w:rsid w:val="00903217"/>
    <w:rsid w:val="00916F2D"/>
    <w:rsid w:val="00932449"/>
    <w:rsid w:val="00947D7C"/>
    <w:rsid w:val="009529BE"/>
    <w:rsid w:val="00955B6D"/>
    <w:rsid w:val="00960EA8"/>
    <w:rsid w:val="0096644D"/>
    <w:rsid w:val="00987DF2"/>
    <w:rsid w:val="00995826"/>
    <w:rsid w:val="00995CEE"/>
    <w:rsid w:val="009974A1"/>
    <w:rsid w:val="009C3CA1"/>
    <w:rsid w:val="009C5BF3"/>
    <w:rsid w:val="009D2A80"/>
    <w:rsid w:val="009F232C"/>
    <w:rsid w:val="009F6AB6"/>
    <w:rsid w:val="00A274C1"/>
    <w:rsid w:val="00A350B8"/>
    <w:rsid w:val="00A35DEB"/>
    <w:rsid w:val="00A45BD7"/>
    <w:rsid w:val="00A711E4"/>
    <w:rsid w:val="00A77375"/>
    <w:rsid w:val="00A775E6"/>
    <w:rsid w:val="00A91CE7"/>
    <w:rsid w:val="00A91E2C"/>
    <w:rsid w:val="00A931B3"/>
    <w:rsid w:val="00AA03E4"/>
    <w:rsid w:val="00AA2ECB"/>
    <w:rsid w:val="00AD15AC"/>
    <w:rsid w:val="00AE4B14"/>
    <w:rsid w:val="00AE4BD9"/>
    <w:rsid w:val="00B0696F"/>
    <w:rsid w:val="00B11449"/>
    <w:rsid w:val="00B146AB"/>
    <w:rsid w:val="00B17597"/>
    <w:rsid w:val="00B32AAA"/>
    <w:rsid w:val="00B374C7"/>
    <w:rsid w:val="00B46A8C"/>
    <w:rsid w:val="00B472AF"/>
    <w:rsid w:val="00B8275F"/>
    <w:rsid w:val="00BA4046"/>
    <w:rsid w:val="00BA71F8"/>
    <w:rsid w:val="00BB23F3"/>
    <w:rsid w:val="00BB34FC"/>
    <w:rsid w:val="00BC44E3"/>
    <w:rsid w:val="00BE1D43"/>
    <w:rsid w:val="00BE6AD6"/>
    <w:rsid w:val="00BF3102"/>
    <w:rsid w:val="00C00874"/>
    <w:rsid w:val="00C1394F"/>
    <w:rsid w:val="00C32FBF"/>
    <w:rsid w:val="00C41B0E"/>
    <w:rsid w:val="00C6458E"/>
    <w:rsid w:val="00C7026C"/>
    <w:rsid w:val="00C752A8"/>
    <w:rsid w:val="00C77D57"/>
    <w:rsid w:val="00C84451"/>
    <w:rsid w:val="00C92AB8"/>
    <w:rsid w:val="00C92C58"/>
    <w:rsid w:val="00C9669C"/>
    <w:rsid w:val="00CC5CA9"/>
    <w:rsid w:val="00CD3B11"/>
    <w:rsid w:val="00CD5B07"/>
    <w:rsid w:val="00CE1C3D"/>
    <w:rsid w:val="00CF1B1D"/>
    <w:rsid w:val="00CF4CEF"/>
    <w:rsid w:val="00D0499F"/>
    <w:rsid w:val="00D10F1A"/>
    <w:rsid w:val="00D2639D"/>
    <w:rsid w:val="00D266CC"/>
    <w:rsid w:val="00D300B5"/>
    <w:rsid w:val="00D339EC"/>
    <w:rsid w:val="00D33E85"/>
    <w:rsid w:val="00D42213"/>
    <w:rsid w:val="00D53CFE"/>
    <w:rsid w:val="00D63578"/>
    <w:rsid w:val="00D7442C"/>
    <w:rsid w:val="00D936BB"/>
    <w:rsid w:val="00DB1D60"/>
    <w:rsid w:val="00DD44F6"/>
    <w:rsid w:val="00DE4E52"/>
    <w:rsid w:val="00DE6436"/>
    <w:rsid w:val="00DF219E"/>
    <w:rsid w:val="00DF767D"/>
    <w:rsid w:val="00E00559"/>
    <w:rsid w:val="00E0300D"/>
    <w:rsid w:val="00E032D3"/>
    <w:rsid w:val="00E16B24"/>
    <w:rsid w:val="00E17E5F"/>
    <w:rsid w:val="00E32145"/>
    <w:rsid w:val="00E3395A"/>
    <w:rsid w:val="00E359D2"/>
    <w:rsid w:val="00E4355B"/>
    <w:rsid w:val="00E46041"/>
    <w:rsid w:val="00E56073"/>
    <w:rsid w:val="00E5720A"/>
    <w:rsid w:val="00E629C1"/>
    <w:rsid w:val="00E66E1B"/>
    <w:rsid w:val="00E82479"/>
    <w:rsid w:val="00E9136D"/>
    <w:rsid w:val="00E924C3"/>
    <w:rsid w:val="00E96929"/>
    <w:rsid w:val="00EA177C"/>
    <w:rsid w:val="00EB4D37"/>
    <w:rsid w:val="00EB6A7C"/>
    <w:rsid w:val="00EB73DB"/>
    <w:rsid w:val="00EC00A3"/>
    <w:rsid w:val="00EC24C2"/>
    <w:rsid w:val="00EC6EB7"/>
    <w:rsid w:val="00ED41E8"/>
    <w:rsid w:val="00ED6C7E"/>
    <w:rsid w:val="00EF4D4D"/>
    <w:rsid w:val="00F032B9"/>
    <w:rsid w:val="00F25BAD"/>
    <w:rsid w:val="00F27DEA"/>
    <w:rsid w:val="00F408C6"/>
    <w:rsid w:val="00F60E02"/>
    <w:rsid w:val="00F61345"/>
    <w:rsid w:val="00F62F7E"/>
    <w:rsid w:val="00F73BB5"/>
    <w:rsid w:val="00F73FF5"/>
    <w:rsid w:val="00F76920"/>
    <w:rsid w:val="00F83C12"/>
    <w:rsid w:val="00F86E47"/>
    <w:rsid w:val="00F907EA"/>
    <w:rsid w:val="00F94EF7"/>
    <w:rsid w:val="00F953DE"/>
    <w:rsid w:val="00FB0718"/>
    <w:rsid w:val="00FB7C15"/>
    <w:rsid w:val="00FC4D77"/>
    <w:rsid w:val="00FC5676"/>
    <w:rsid w:val="00FF65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Menzionenonrisolta1">
    <w:name w:val="Menzione non risolta1"/>
    <w:basedOn w:val="Carpredefinitoparagrafo"/>
    <w:uiPriority w:val="99"/>
    <w:semiHidden/>
    <w:unhideWhenUsed/>
    <w:rsid w:val="003750D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E52"/>
  </w:style>
  <w:style w:type="paragraph" w:styleId="Titolo1">
    <w:name w:val="heading 1"/>
    <w:basedOn w:val="Normale"/>
    <w:next w:val="Normale"/>
    <w:link w:val="Titolo1Carattere"/>
    <w:qFormat/>
    <w:rsid w:val="00DE4E52"/>
    <w:pPr>
      <w:keepNext/>
      <w:spacing w:after="0" w:line="240" w:lineRule="auto"/>
      <w:outlineLvl w:val="0"/>
    </w:pPr>
    <w:rPr>
      <w:rFonts w:ascii="Times New Roman" w:eastAsia="Times New Roman" w:hAnsi="Times New Roman" w:cs="Times New Roman"/>
      <w:b/>
      <w:bCs/>
      <w:sz w:val="24"/>
      <w:szCs w:val="24"/>
      <w:lang w:eastAsia="it-IT"/>
    </w:rPr>
  </w:style>
  <w:style w:type="paragraph" w:styleId="Titolo3">
    <w:name w:val="heading 3"/>
    <w:basedOn w:val="Normale"/>
    <w:next w:val="Normale"/>
    <w:link w:val="Titolo3Carattere"/>
    <w:semiHidden/>
    <w:unhideWhenUsed/>
    <w:qFormat/>
    <w:rsid w:val="00DE4E52"/>
    <w:pPr>
      <w:keepNext/>
      <w:spacing w:before="240" w:after="60" w:line="240" w:lineRule="auto"/>
      <w:outlineLvl w:val="2"/>
    </w:pPr>
    <w:rPr>
      <w:rFonts w:ascii="Cambria" w:eastAsia="Times New Roman" w:hAnsi="Cambria" w:cs="Times New Roman"/>
      <w:b/>
      <w:bCs/>
      <w:color w:val="000000"/>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4E52"/>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DE4E52"/>
    <w:rPr>
      <w:rFonts w:ascii="Cambria" w:eastAsia="Times New Roman" w:hAnsi="Cambria" w:cs="Times New Roman"/>
      <w:b/>
      <w:bCs/>
      <w:color w:val="000000"/>
      <w:sz w:val="26"/>
      <w:szCs w:val="26"/>
      <w:lang w:eastAsia="it-IT"/>
    </w:rPr>
  </w:style>
  <w:style w:type="paragraph" w:styleId="Intestazione">
    <w:name w:val="header"/>
    <w:basedOn w:val="Normale"/>
    <w:link w:val="IntestazioneCarattere"/>
    <w:uiPriority w:val="99"/>
    <w:unhideWhenUsed/>
    <w:rsid w:val="00DE4E5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E4E52"/>
  </w:style>
  <w:style w:type="paragraph" w:styleId="Pidipagina">
    <w:name w:val="footer"/>
    <w:basedOn w:val="Normale"/>
    <w:link w:val="PidipaginaCarattere"/>
    <w:uiPriority w:val="99"/>
    <w:unhideWhenUsed/>
    <w:rsid w:val="00DE4E5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4E52"/>
  </w:style>
  <w:style w:type="paragraph" w:styleId="Testonotaapidipagina">
    <w:name w:val="footnote text"/>
    <w:basedOn w:val="Normale"/>
    <w:link w:val="TestonotaapidipaginaCarattere"/>
    <w:semiHidden/>
    <w:rsid w:val="00DE4E52"/>
    <w:pPr>
      <w:spacing w:after="0" w:line="240" w:lineRule="auto"/>
    </w:pPr>
    <w:rPr>
      <w:rFonts w:ascii="Times New Roman" w:eastAsia="Times New Roman" w:hAnsi="Times New Roman" w:cs="Times New Roman"/>
      <w:color w:val="000000"/>
      <w:sz w:val="20"/>
      <w:szCs w:val="20"/>
      <w:lang w:eastAsia="it-IT"/>
    </w:rPr>
  </w:style>
  <w:style w:type="character" w:customStyle="1" w:styleId="TestonotaapidipaginaCarattere">
    <w:name w:val="Testo nota a piè di pagina Carattere"/>
    <w:basedOn w:val="Carpredefinitoparagrafo"/>
    <w:link w:val="Testonotaapidipagina"/>
    <w:semiHidden/>
    <w:rsid w:val="00DE4E52"/>
    <w:rPr>
      <w:rFonts w:ascii="Times New Roman" w:eastAsia="Times New Roman" w:hAnsi="Times New Roman" w:cs="Times New Roman"/>
      <w:color w:val="000000"/>
      <w:sz w:val="20"/>
      <w:szCs w:val="20"/>
      <w:lang w:eastAsia="it-IT"/>
    </w:rPr>
  </w:style>
  <w:style w:type="paragraph" w:styleId="Puntoelenco">
    <w:name w:val="List Bullet"/>
    <w:basedOn w:val="Normale"/>
    <w:rsid w:val="00DE4E52"/>
    <w:pPr>
      <w:numPr>
        <w:numId w:val="1"/>
      </w:numPr>
      <w:spacing w:after="0" w:line="240" w:lineRule="auto"/>
    </w:pPr>
    <w:rPr>
      <w:rFonts w:ascii="Times New Roman" w:eastAsia="Times New Roman" w:hAnsi="Times New Roman" w:cs="Times New Roman"/>
      <w:color w:val="000000"/>
      <w:sz w:val="20"/>
      <w:szCs w:val="20"/>
      <w:lang w:eastAsia="it-IT"/>
    </w:rPr>
  </w:style>
  <w:style w:type="character" w:styleId="Numeropagina">
    <w:name w:val="page number"/>
    <w:basedOn w:val="Carpredefinitoparagrafo"/>
    <w:rsid w:val="00DE4E52"/>
    <w:rPr>
      <w:rFonts w:ascii="Times New Roman" w:hAnsi="Times New Roman" w:hint="default"/>
      <w:strike w:val="0"/>
      <w:noProof/>
      <w:color w:val="000000"/>
      <w:spacing w:val="0"/>
      <w:sz w:val="20"/>
    </w:rPr>
  </w:style>
  <w:style w:type="paragraph" w:styleId="Testofumetto">
    <w:name w:val="Balloon Text"/>
    <w:basedOn w:val="Normale"/>
    <w:link w:val="TestofumettoCarattere"/>
    <w:semiHidden/>
    <w:rsid w:val="00DE4E52"/>
    <w:pPr>
      <w:spacing w:after="0" w:line="240" w:lineRule="auto"/>
    </w:pPr>
    <w:rPr>
      <w:rFonts w:ascii="Tahoma" w:eastAsia="Times New Roman" w:hAnsi="Tahoma" w:cs="Tahoma"/>
      <w:color w:val="000000"/>
      <w:sz w:val="16"/>
      <w:szCs w:val="16"/>
      <w:lang w:eastAsia="it-IT"/>
    </w:rPr>
  </w:style>
  <w:style w:type="character" w:customStyle="1" w:styleId="TestofumettoCarattere">
    <w:name w:val="Testo fumetto Carattere"/>
    <w:basedOn w:val="Carpredefinitoparagrafo"/>
    <w:link w:val="Testofumetto"/>
    <w:semiHidden/>
    <w:rsid w:val="00DE4E52"/>
    <w:rPr>
      <w:rFonts w:ascii="Tahoma" w:eastAsia="Times New Roman" w:hAnsi="Tahoma" w:cs="Tahoma"/>
      <w:color w:val="000000"/>
      <w:sz w:val="16"/>
      <w:szCs w:val="16"/>
      <w:lang w:eastAsia="it-IT"/>
    </w:rPr>
  </w:style>
  <w:style w:type="paragraph" w:styleId="NormaleWeb">
    <w:name w:val="Normal (Web)"/>
    <w:basedOn w:val="Normale"/>
    <w:rsid w:val="00DE4E5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E4E52"/>
    <w:pPr>
      <w:ind w:left="720"/>
      <w:contextualSpacing/>
    </w:pPr>
  </w:style>
  <w:style w:type="character" w:styleId="Collegamentoipertestuale">
    <w:name w:val="Hyperlink"/>
    <w:basedOn w:val="Carpredefinitoparagrafo"/>
    <w:uiPriority w:val="99"/>
    <w:unhideWhenUsed/>
    <w:rsid w:val="00E0300D"/>
    <w:rPr>
      <w:color w:val="0000FF" w:themeColor="hyperlink"/>
      <w:u w:val="single"/>
    </w:rPr>
  </w:style>
  <w:style w:type="character" w:styleId="Collegamentovisitato">
    <w:name w:val="FollowedHyperlink"/>
    <w:basedOn w:val="Carpredefinitoparagrafo"/>
    <w:uiPriority w:val="99"/>
    <w:semiHidden/>
    <w:unhideWhenUsed/>
    <w:rsid w:val="002D3800"/>
    <w:rPr>
      <w:color w:val="800080" w:themeColor="followedHyperlink"/>
      <w:u w:val="single"/>
    </w:rPr>
  </w:style>
  <w:style w:type="character" w:customStyle="1" w:styleId="apple-converted-space">
    <w:name w:val="apple-converted-space"/>
    <w:rsid w:val="00EB6A7C"/>
  </w:style>
  <w:style w:type="character" w:customStyle="1" w:styleId="Menzionenonrisolta1">
    <w:name w:val="Menzione non risolta1"/>
    <w:basedOn w:val="Carpredefinitoparagrafo"/>
    <w:uiPriority w:val="99"/>
    <w:semiHidden/>
    <w:unhideWhenUsed/>
    <w:rsid w:val="00375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6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greteria@caisoccer.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isoccer.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egreteria@caisoccer.it" TargetMode="External"/><Relationship Id="rId4" Type="http://schemas.microsoft.com/office/2007/relationships/stylesWithEffects" Target="stylesWithEffects.xml"/><Relationship Id="rId9" Type="http://schemas.openxmlformats.org/officeDocument/2006/relationships/hyperlink" Target="http://www.figc.it/it/97/3820/Norme.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4E8BB-DC86-4636-ADE7-FF347435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5259</Words>
  <Characters>29979</Characters>
  <Application>Microsoft Office Word</Application>
  <DocSecurity>0</DocSecurity>
  <Lines>249</Lines>
  <Paragraphs>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dc:creator>
  <cp:lastModifiedBy>PIETRO</cp:lastModifiedBy>
  <cp:revision>8</cp:revision>
  <cp:lastPrinted>2019-05-30T14:11:00Z</cp:lastPrinted>
  <dcterms:created xsi:type="dcterms:W3CDTF">2019-05-30T14:07:00Z</dcterms:created>
  <dcterms:modified xsi:type="dcterms:W3CDTF">2019-05-30T14:23:00Z</dcterms:modified>
</cp:coreProperties>
</file>