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anchor>
        </w:drawing>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472693" w:rsidRPr="002D3800" w:rsidRDefault="00472693" w:rsidP="00472693">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472693" w:rsidRPr="002D3800" w:rsidRDefault="00472693" w:rsidP="00472693">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PROVINCIA DI PIACENZA</w:t>
      </w:r>
    </w:p>
    <w:p w:rsidR="00D42213" w:rsidRPr="007B42F3" w:rsidRDefault="00472693" w:rsidP="007B42F3">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 xml:space="preserve">STAGIONE SPORTIVA </w:t>
      </w:r>
      <w:r w:rsidR="00AF09FE" w:rsidRPr="002D3800">
        <w:rPr>
          <w:rFonts w:ascii="Pluto Sans Medium" w:eastAsia="Times" w:hAnsi="Pluto Sans Medium" w:cs="Arial"/>
          <w:i/>
          <w:color w:val="C00000"/>
          <w:spacing w:val="40"/>
          <w:sz w:val="36"/>
          <w:szCs w:val="24"/>
        </w:rPr>
        <w:t>201</w:t>
      </w:r>
      <w:r w:rsidR="00AF09FE">
        <w:rPr>
          <w:rFonts w:ascii="Pluto Sans Medium" w:eastAsia="Times" w:hAnsi="Pluto Sans Medium" w:cs="Arial"/>
          <w:i/>
          <w:color w:val="C00000"/>
          <w:spacing w:val="40"/>
          <w:sz w:val="36"/>
          <w:szCs w:val="24"/>
        </w:rPr>
        <w:t>9/2020</w:t>
      </w:r>
    </w:p>
    <w:p w:rsidR="00221C4B" w:rsidRPr="002D3800" w:rsidRDefault="00221C4B" w:rsidP="000D1AFF">
      <w:pPr>
        <w:widowControl w:val="0"/>
        <w:spacing w:after="120" w:line="240" w:lineRule="auto"/>
        <w:rPr>
          <w:rFonts w:ascii="Pluto Sans Medium" w:hAnsi="Pluto Sans Medium" w:cs="Arial"/>
          <w:sz w:val="36"/>
          <w:szCs w:val="24"/>
        </w:rPr>
      </w:pPr>
    </w:p>
    <w:p w:rsidR="00D42213" w:rsidRPr="002D3800" w:rsidRDefault="00D42213" w:rsidP="00472693">
      <w:pPr>
        <w:widowControl w:val="0"/>
        <w:tabs>
          <w:tab w:val="left" w:pos="7887"/>
        </w:tabs>
        <w:spacing w:after="120" w:line="240" w:lineRule="auto"/>
        <w:rPr>
          <w:rFonts w:ascii="Pluto Sans Medium" w:hAnsi="Pluto Sans Medium" w:cs="Arial"/>
          <w:sz w:val="36"/>
          <w:szCs w:val="24"/>
        </w:rPr>
      </w:pPr>
      <w:bookmarkStart w:id="0" w:name="_GoBack"/>
      <w:bookmarkEnd w:id="0"/>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472693" w:rsidRDefault="00DE4E52" w:rsidP="000D1AFF">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674D00">
        <w:rPr>
          <w:rFonts w:ascii="Pluto Sans Medium" w:eastAsia="Times" w:hAnsi="Pluto Sans Medium" w:cs="Arial"/>
          <w:color w:val="C00000"/>
          <w:spacing w:val="40"/>
          <w:sz w:val="40"/>
          <w:szCs w:val="24"/>
        </w:rPr>
        <w:t>7</w:t>
      </w:r>
    </w:p>
    <w:p w:rsidR="00472693" w:rsidRPr="00FF6557" w:rsidRDefault="00472693" w:rsidP="00472693">
      <w:pPr>
        <w:widowControl w:val="0"/>
        <w:spacing w:after="120" w:line="240" w:lineRule="auto"/>
        <w:jc w:val="both"/>
        <w:rPr>
          <w:rFonts w:ascii="Pluto Sans Medium" w:hAnsi="Pluto Sans Medium" w:cs="Arial"/>
          <w:i/>
          <w:iCs/>
        </w:rPr>
      </w:pPr>
      <w:r w:rsidRPr="002D3800">
        <w:rPr>
          <w:rFonts w:ascii="Pluto Sans Medium" w:hAnsi="Pluto Sans Medium" w:cs="Arial"/>
          <w:i/>
          <w:iCs/>
        </w:rPr>
        <w:t xml:space="preserve">L’attività </w:t>
      </w:r>
      <w:r>
        <w:rPr>
          <w:rFonts w:ascii="Pluto Sans Medium" w:hAnsi="Pluto Sans Medium" w:cs="Arial"/>
          <w:i/>
          <w:iCs/>
        </w:rPr>
        <w:t xml:space="preserve">sportiva </w:t>
      </w:r>
      <w:r w:rsidRPr="002D3800">
        <w:rPr>
          <w:rFonts w:ascii="Pluto Sans Medium" w:hAnsi="Pluto Sans Medium" w:cs="Arial"/>
          <w:i/>
          <w:iCs/>
        </w:rPr>
        <w:t>di Calcio Amatoriale Italiano si fonda sul principio dell’</w:t>
      </w:r>
      <w:proofErr w:type="spellStart"/>
      <w:r w:rsidRPr="002D3800">
        <w:rPr>
          <w:rFonts w:ascii="Pluto Sans Medium" w:hAnsi="Pluto Sans Medium" w:cs="Arial"/>
          <w:i/>
          <w:iCs/>
        </w:rPr>
        <w:t>amatorialità</w:t>
      </w:r>
      <w:proofErr w:type="spellEnd"/>
      <w:r w:rsidRPr="002D3800">
        <w:rPr>
          <w:rFonts w:ascii="Pluto Sans Medium" w:hAnsi="Pluto Sans Medium" w:cs="Arial"/>
          <w:i/>
          <w:iCs/>
        </w:rPr>
        <w:t xml:space="preserve"> del gioco del calcio che deve essere rispettato e sviluppato in tutte le sue forme, facendo cardine sui valori di solidarietà e lealtà, rifiutando, attraverso una concreta prevenzione, qualsiasi forma di violenza fisica o morale, favorendo uno </w:t>
      </w:r>
      <w:r w:rsidRPr="00FF6557">
        <w:rPr>
          <w:rFonts w:ascii="Pluto Sans Medium" w:hAnsi="Pluto Sans Medium" w:cs="Arial"/>
          <w:i/>
          <w:iCs/>
        </w:rPr>
        <w:t>sviluppo tecnico e organizzativo, con la possibilità di “fare calcio” svincolato dai rigidi schemi di natura burocratica, garantendo la certezza dell’applicazione dei regolamenti e delle norme in genere.</w:t>
      </w:r>
    </w:p>
    <w:p w:rsidR="00DE4E52" w:rsidRPr="002D3800" w:rsidRDefault="00DE4E52" w:rsidP="000D1AFF">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28"/>
          <w:szCs w:val="24"/>
        </w:rPr>
        <w:br w:type="page"/>
      </w:r>
    </w:p>
    <w:p w:rsidR="00E9136D" w:rsidRPr="00FF6557" w:rsidRDefault="00DE4E52" w:rsidP="007F5893">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6A0219" w:rsidRPr="005F7C7D" w:rsidRDefault="00DE4E52" w:rsidP="006A0219">
      <w:pPr>
        <w:widowControl w:val="0"/>
        <w:spacing w:after="120" w:line="240" w:lineRule="auto"/>
        <w:jc w:val="both"/>
        <w:rPr>
          <w:rFonts w:ascii="Pluto Sans Medium" w:hAnsi="Pluto Sans Medium" w:cs="Arial"/>
        </w:rPr>
      </w:pPr>
      <w:r w:rsidRPr="00FF6557">
        <w:rPr>
          <w:rFonts w:ascii="Pluto Sans Medium" w:hAnsi="Pluto Sans Medium" w:cs="Arial"/>
        </w:rPr>
        <w:t>C</w:t>
      </w:r>
      <w:r w:rsidR="00CB0CDD">
        <w:rPr>
          <w:rFonts w:ascii="Pluto Sans Medium" w:hAnsi="Pluto Sans Medium" w:cs="Arial"/>
        </w:rPr>
        <w:t>alcio Amatoriale Italiano</w:t>
      </w:r>
      <w:r w:rsidRPr="00FF6557">
        <w:rPr>
          <w:rFonts w:ascii="Pluto Sans Medium" w:hAnsi="Pluto Sans Medium" w:cs="Arial"/>
        </w:rPr>
        <w:t xml:space="preserve"> (di seguito “CAI</w:t>
      </w:r>
      <w:r w:rsidR="005E144F" w:rsidRPr="00FF6557">
        <w:rPr>
          <w:rFonts w:ascii="Pluto Sans Medium" w:hAnsi="Pluto Sans Medium" w:cs="Arial"/>
        </w:rPr>
        <w:t>” o “Comitato Organizzatore”)</w:t>
      </w:r>
      <w:r w:rsidRPr="00FF6557">
        <w:rPr>
          <w:rFonts w:ascii="Pluto Sans Medium" w:hAnsi="Pluto Sans Medium" w:cs="Arial"/>
        </w:rPr>
        <w:t xml:space="preserve"> organizza un campionato di calcio a </w:t>
      </w:r>
      <w:r w:rsidR="001107FD">
        <w:rPr>
          <w:rFonts w:ascii="Pluto Sans Medium" w:hAnsi="Pluto Sans Medium" w:cs="Arial"/>
        </w:rPr>
        <w:t>7</w:t>
      </w:r>
      <w:r w:rsidRPr="00FF6557">
        <w:rPr>
          <w:rFonts w:ascii="Pluto Sans Medium" w:hAnsi="Pluto Sans Medium" w:cs="Arial"/>
        </w:rPr>
        <w:t xml:space="preserve"> </w:t>
      </w:r>
      <w:r w:rsidR="005E144F" w:rsidRPr="00FF6557">
        <w:rPr>
          <w:rFonts w:ascii="Pluto Sans Medium" w:hAnsi="Pluto Sans Medium" w:cs="Arial"/>
        </w:rPr>
        <w:t xml:space="preserve">di natura </w:t>
      </w:r>
      <w:r w:rsidRPr="00FF6557">
        <w:rPr>
          <w:rFonts w:ascii="Pluto Sans Medium" w:hAnsi="Pluto Sans Medium" w:cs="Arial"/>
        </w:rPr>
        <w:t>amatoriale.</w:t>
      </w:r>
      <w:r w:rsidR="00006FDE" w:rsidRPr="00FF6557">
        <w:rPr>
          <w:rFonts w:ascii="Pluto Sans Medium" w:hAnsi="Pluto Sans Medium" w:cs="Arial"/>
        </w:rPr>
        <w:t xml:space="preserve"> </w:t>
      </w:r>
      <w:r w:rsidR="002108A6" w:rsidRPr="00FF6557">
        <w:rPr>
          <w:rFonts w:ascii="Pluto Sans Medium" w:hAnsi="Pluto Sans Medium" w:cs="Arial"/>
        </w:rPr>
        <w:t>Il campionato</w:t>
      </w:r>
      <w:r w:rsidR="000E21DE" w:rsidRPr="00FF6557">
        <w:rPr>
          <w:rFonts w:ascii="Pluto Sans Medium" w:hAnsi="Pluto Sans Medium" w:cs="Arial"/>
        </w:rPr>
        <w:t xml:space="preserve">, denominato Campionato Provinciale </w:t>
      </w:r>
      <w:r w:rsidR="000B3207" w:rsidRPr="00FF6557">
        <w:rPr>
          <w:rFonts w:ascii="Pluto Sans Medium" w:hAnsi="Pluto Sans Medium" w:cs="Arial"/>
        </w:rPr>
        <w:t xml:space="preserve">di Piacenza </w:t>
      </w:r>
      <w:r w:rsidR="000E21DE" w:rsidRPr="00FF6557">
        <w:rPr>
          <w:rFonts w:ascii="Pluto Sans Medium" w:hAnsi="Pluto Sans Medium" w:cs="Arial"/>
        </w:rPr>
        <w:t xml:space="preserve">di </w:t>
      </w:r>
      <w:r w:rsidR="000B3207" w:rsidRPr="00FF6557">
        <w:rPr>
          <w:rFonts w:ascii="Pluto Sans Medium" w:hAnsi="Pluto Sans Medium" w:cs="Arial"/>
        </w:rPr>
        <w:t>C</w:t>
      </w:r>
      <w:r w:rsidR="000E21DE" w:rsidRPr="00FF6557">
        <w:rPr>
          <w:rFonts w:ascii="Pluto Sans Medium" w:hAnsi="Pluto Sans Medium" w:cs="Arial"/>
        </w:rPr>
        <w:t xml:space="preserve">alcio a </w:t>
      </w:r>
      <w:r w:rsidR="00674D00">
        <w:rPr>
          <w:rFonts w:ascii="Pluto Sans Medium" w:hAnsi="Pluto Sans Medium" w:cs="Arial"/>
        </w:rPr>
        <w:t>7</w:t>
      </w:r>
      <w:r w:rsidR="00A40D3A">
        <w:rPr>
          <w:rFonts w:ascii="Pluto Sans Medium" w:hAnsi="Pluto Sans Medium" w:cs="Arial"/>
        </w:rPr>
        <w:t xml:space="preserve"> </w:t>
      </w:r>
      <w:r w:rsidR="003E5F5B">
        <w:rPr>
          <w:rFonts w:ascii="Pluto Sans Medium" w:hAnsi="Pluto Sans Medium" w:cs="Arial"/>
        </w:rPr>
        <w:t xml:space="preserve">Amatori League </w:t>
      </w:r>
      <w:r w:rsidR="00AF09FE">
        <w:rPr>
          <w:rFonts w:ascii="Pluto Sans Medium" w:hAnsi="Pluto Sans Medium" w:cs="Arial"/>
        </w:rPr>
        <w:t>2019-2020</w:t>
      </w:r>
      <w:r w:rsidR="00A40D3A">
        <w:rPr>
          <w:rFonts w:ascii="Pluto Sans Medium" w:hAnsi="Pluto Sans Medium" w:cs="Arial"/>
        </w:rPr>
        <w:t xml:space="preserve"> </w:t>
      </w:r>
      <w:r w:rsidR="002108A6" w:rsidRPr="00FF6557">
        <w:rPr>
          <w:rFonts w:ascii="Pluto Sans Medium" w:hAnsi="Pluto Sans Medium" w:cs="Arial"/>
        </w:rPr>
        <w:t xml:space="preserve">prevede </w:t>
      </w:r>
      <w:r w:rsidR="003E5F5B">
        <w:rPr>
          <w:rFonts w:ascii="Pluto Sans Medium" w:hAnsi="Pluto Sans Medium" w:cs="Arial"/>
        </w:rPr>
        <w:t>un format di gare di andata e ritorno con Playoff finali</w:t>
      </w:r>
      <w:r w:rsidR="005E144F" w:rsidRPr="00FF6557">
        <w:rPr>
          <w:rFonts w:ascii="Pluto Sans Medium" w:hAnsi="Pluto Sans Medium" w:cs="Arial"/>
        </w:rPr>
        <w:t xml:space="preserve">. </w:t>
      </w:r>
      <w:r w:rsidR="006A0219">
        <w:rPr>
          <w:rFonts w:ascii="Pluto Sans Medium" w:hAnsi="Pluto Sans Medium" w:cs="Arial"/>
        </w:rPr>
        <w:t>P</w:t>
      </w:r>
      <w:r w:rsidR="006A0219" w:rsidRPr="006A0219">
        <w:rPr>
          <w:rFonts w:ascii="Pluto Sans Medium" w:hAnsi="Pluto Sans Medium" w:cs="Arial"/>
        </w:rPr>
        <w:t>er la formulazione dell</w:t>
      </w:r>
      <w:r w:rsidR="006A0219">
        <w:rPr>
          <w:rFonts w:ascii="Pluto Sans Medium" w:hAnsi="Pluto Sans Medium" w:cs="Arial"/>
        </w:rPr>
        <w:t>e</w:t>
      </w:r>
      <w:r w:rsidR="006A0219" w:rsidRPr="006A0219">
        <w:rPr>
          <w:rFonts w:ascii="Pluto Sans Medium" w:hAnsi="Pluto Sans Medium" w:cs="Arial"/>
        </w:rPr>
        <w:t xml:space="preserve"> classific</w:t>
      </w:r>
      <w:r w:rsidR="006A0219">
        <w:rPr>
          <w:rFonts w:ascii="Pluto Sans Medium" w:hAnsi="Pluto Sans Medium" w:cs="Arial"/>
        </w:rPr>
        <w:t>he</w:t>
      </w:r>
      <w:r w:rsidR="006A0219" w:rsidRPr="006A0219">
        <w:rPr>
          <w:rFonts w:ascii="Pluto Sans Medium" w:hAnsi="Pluto Sans Medium" w:cs="Arial"/>
        </w:rPr>
        <w:t xml:space="preserve"> in caso di parità di punti si </w:t>
      </w:r>
      <w:r w:rsidR="006A0219">
        <w:rPr>
          <w:rFonts w:ascii="Pluto Sans Medium" w:hAnsi="Pluto Sans Medium" w:cs="Arial"/>
        </w:rPr>
        <w:t>tiene</w:t>
      </w:r>
      <w:r w:rsidR="006A0219" w:rsidRPr="006A0219">
        <w:rPr>
          <w:rFonts w:ascii="Pluto Sans Medium" w:hAnsi="Pluto Sans Medium" w:cs="Arial"/>
        </w:rPr>
        <w:t xml:space="preserve"> conto degli scontri diretti seguendo nell'ordine questi criteri: punti scontri diretti, differenza reti scontri diretti, differenza reti generale, maggior nume</w:t>
      </w:r>
      <w:r w:rsidR="006A0219">
        <w:rPr>
          <w:rFonts w:ascii="Pluto Sans Medium" w:hAnsi="Pluto Sans Medium" w:cs="Arial"/>
        </w:rPr>
        <w:t xml:space="preserve">ro di reti segnate in generale, fair play, </w:t>
      </w:r>
      <w:r w:rsidR="006A0219" w:rsidRPr="005F7C7D">
        <w:rPr>
          <w:rFonts w:ascii="Pluto Sans Medium" w:hAnsi="Pluto Sans Medium" w:cs="Arial"/>
        </w:rPr>
        <w:t>sorteggio.</w:t>
      </w:r>
    </w:p>
    <w:p w:rsidR="00CC5CA9" w:rsidRPr="00CC5CA9" w:rsidRDefault="00E3500A" w:rsidP="00CC5CA9">
      <w:pPr>
        <w:widowControl w:val="0"/>
        <w:spacing w:after="120" w:line="240" w:lineRule="auto"/>
        <w:jc w:val="both"/>
        <w:rPr>
          <w:rFonts w:ascii="Pluto Sans Medium" w:hAnsi="Pluto Sans Medium" w:cs="Arial"/>
        </w:rPr>
      </w:pPr>
      <w:r w:rsidRPr="00392925">
        <w:rPr>
          <w:rFonts w:ascii="Pluto Sans Medium" w:hAnsi="Pluto Sans Medium" w:cs="Arial"/>
        </w:rPr>
        <w:t xml:space="preserve">La categoria </w:t>
      </w:r>
      <w:r w:rsidR="003E5F5B">
        <w:rPr>
          <w:rFonts w:ascii="Pluto Sans Medium" w:hAnsi="Pluto Sans Medium" w:cs="Arial"/>
        </w:rPr>
        <w:t>Amatori League</w:t>
      </w:r>
      <w:r w:rsidRPr="00392925">
        <w:rPr>
          <w:rFonts w:ascii="Pluto Sans Medium" w:hAnsi="Pluto Sans Medium" w:cs="Arial"/>
        </w:rPr>
        <w:t xml:space="preserve"> </w:t>
      </w:r>
      <w:r>
        <w:rPr>
          <w:rFonts w:ascii="Pluto Sans Medium" w:hAnsi="Pluto Sans Medium" w:cs="Arial"/>
        </w:rPr>
        <w:t>è composta da 1</w:t>
      </w:r>
      <w:r w:rsidR="003E5F5B">
        <w:rPr>
          <w:rFonts w:ascii="Pluto Sans Medium" w:hAnsi="Pluto Sans Medium" w:cs="Arial"/>
        </w:rPr>
        <w:t>2</w:t>
      </w:r>
      <w:r>
        <w:rPr>
          <w:rFonts w:ascii="Pluto Sans Medium" w:hAnsi="Pluto Sans Medium" w:cs="Arial"/>
        </w:rPr>
        <w:t xml:space="preserve"> squadr</w:t>
      </w:r>
      <w:r w:rsidRPr="00392925">
        <w:rPr>
          <w:rFonts w:ascii="Pluto Sans Medium" w:hAnsi="Pluto Sans Medium" w:cs="Arial"/>
        </w:rPr>
        <w:t>e</w:t>
      </w:r>
      <w:r>
        <w:rPr>
          <w:rFonts w:ascii="Pluto Sans Medium" w:hAnsi="Pluto Sans Medium" w:cs="Arial"/>
        </w:rPr>
        <w:t xml:space="preserve">. </w:t>
      </w:r>
      <w:r w:rsidR="00CC5CA9" w:rsidRPr="00CC5CA9">
        <w:rPr>
          <w:rFonts w:ascii="Pluto Sans Medium" w:hAnsi="Pluto Sans Medium" w:cs="Arial"/>
        </w:rPr>
        <w:t xml:space="preserve">Le prime sei classificate </w:t>
      </w:r>
      <w:r w:rsidR="00186B00">
        <w:rPr>
          <w:rFonts w:ascii="Pluto Sans Medium" w:hAnsi="Pluto Sans Medium" w:cs="Arial"/>
        </w:rPr>
        <w:t xml:space="preserve">saranno qualificate </w:t>
      </w:r>
      <w:r w:rsidR="003E5F5B">
        <w:rPr>
          <w:rFonts w:ascii="Pluto Sans Medium" w:hAnsi="Pluto Sans Medium" w:cs="Arial"/>
        </w:rPr>
        <w:t>ai Playoff validi per il Titolo</w:t>
      </w:r>
      <w:r w:rsidR="00CC5CA9" w:rsidRPr="00CC5CA9">
        <w:rPr>
          <w:rFonts w:ascii="Pluto Sans Medium" w:hAnsi="Pluto Sans Medium" w:cs="Arial"/>
        </w:rPr>
        <w:t>. Le prime due squadre classificate saranno matematicamente qualificate alle Semifinali, mentre le al</w:t>
      </w:r>
      <w:r w:rsidR="00186B00">
        <w:rPr>
          <w:rFonts w:ascii="Pluto Sans Medium" w:hAnsi="Pluto Sans Medium" w:cs="Arial"/>
        </w:rPr>
        <w:t xml:space="preserve">tre si giocheranno due fasi di </w:t>
      </w:r>
      <w:r w:rsidR="00CC5CA9" w:rsidRPr="00CC5CA9">
        <w:rPr>
          <w:rFonts w:ascii="Pluto Sans Medium" w:hAnsi="Pluto Sans Medium" w:cs="Arial"/>
        </w:rPr>
        <w:t>spareggi. Nel</w:t>
      </w:r>
      <w:r w:rsidR="00CC5CA9">
        <w:rPr>
          <w:rFonts w:ascii="Pluto Sans Medium" w:hAnsi="Pluto Sans Medium" w:cs="Arial"/>
        </w:rPr>
        <w:t xml:space="preserve">la prima fase si incroceranno: </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3^ classificata - 6^ classificata,</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4^ c</w:t>
      </w:r>
      <w:r>
        <w:rPr>
          <w:rFonts w:ascii="Pluto Sans Medium" w:hAnsi="Pluto Sans Medium" w:cs="Arial"/>
        </w:rPr>
        <w:t xml:space="preserve">lassificata - 5^ classificata. </w:t>
      </w:r>
    </w:p>
    <w:p w:rsidR="00044D80" w:rsidRDefault="00C43344" w:rsidP="00E3500A">
      <w:pPr>
        <w:widowControl w:val="0"/>
        <w:spacing w:after="120" w:line="240" w:lineRule="auto"/>
        <w:jc w:val="both"/>
        <w:rPr>
          <w:rFonts w:ascii="Pluto Sans Medium" w:hAnsi="Pluto Sans Medium" w:cs="Arial"/>
        </w:rPr>
      </w:pPr>
      <w:r w:rsidRPr="00C43344">
        <w:rPr>
          <w:rFonts w:ascii="Pluto Sans Medium" w:hAnsi="Pluto Sans Medium" w:cs="Arial"/>
        </w:rPr>
        <w:t xml:space="preserve">Le vincenti dei due spareggi andranno ad affrontare </w:t>
      </w:r>
      <w:r w:rsidR="00044D80">
        <w:rPr>
          <w:rFonts w:ascii="Pluto Sans Medium" w:hAnsi="Pluto Sans Medium" w:cs="Arial"/>
        </w:rPr>
        <w:t>rispettivamente la 2^ e la 1^ classificata</w:t>
      </w:r>
      <w:r w:rsidRPr="00C43344">
        <w:rPr>
          <w:rFonts w:ascii="Pluto Sans Medium" w:hAnsi="Pluto Sans Medium" w:cs="Arial"/>
        </w:rPr>
        <w:t xml:space="preserve"> della Regular Season. </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t>PERIODO DI SVOLGIMENTO</w:t>
      </w:r>
    </w:p>
    <w:p w:rsidR="00AF09FE" w:rsidRPr="00AF09FE" w:rsidRDefault="00AF09FE" w:rsidP="00AF09FE">
      <w:pPr>
        <w:widowControl w:val="0"/>
        <w:spacing w:after="120" w:line="240" w:lineRule="auto"/>
        <w:jc w:val="both"/>
        <w:rPr>
          <w:rFonts w:ascii="Pluto Sans Medium" w:hAnsi="Pluto Sans Medium" w:cs="Arial"/>
        </w:rPr>
      </w:pPr>
      <w:r w:rsidRPr="00AF09FE">
        <w:rPr>
          <w:rFonts w:ascii="Pluto Sans Medium" w:hAnsi="Pluto Sans Medium" w:cs="Arial"/>
        </w:rPr>
        <w:t>Il Campionato ha inizio il 7 ottobre 2019 e si conclude entro il 31 maggio 2020.</w:t>
      </w:r>
    </w:p>
    <w:p w:rsidR="00E9136D" w:rsidRDefault="00DE4E52" w:rsidP="007F5893">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La durata delle gare viene stabilita in due tempi di 25 minuti ciascuno con intervallo non superiore a 5 minuti. Potranno partecipare alle gare ed essere inseriti nella distinta di gara un massimo di 14 Giocatori per squadra, più tre Dirigenti/Tecnici e un medico provvisto di documento che ne attesti la professione. Al campionato si applicheranno le regole di giuoco emanate dalla F.I.G.C. (disponibili all’indirizzo </w:t>
      </w:r>
      <w:hyperlink r:id="rId10" w:history="1">
        <w:r w:rsidRPr="0078420E">
          <w:rPr>
            <w:rStyle w:val="Collegamentoipertestuale"/>
            <w:rFonts w:ascii="Pluto Sans Medium" w:hAnsi="Pluto Sans Medium" w:cs="Cambria"/>
          </w:rPr>
          <w:t>http://www.figc.it/it/97/3820/Norme.shtml</w:t>
        </w:r>
      </w:hyperlink>
      <w:r w:rsidRPr="0078420E">
        <w:rPr>
          <w:rFonts w:ascii="Pluto Sans Medium" w:hAnsi="Pluto Sans Medium" w:cs="Cambria"/>
        </w:rPr>
        <w:t xml:space="preserve">) salvo le eccezioni previste nel presente Regolamento: </w:t>
      </w:r>
    </w:p>
    <w:p w:rsidR="00E3500A" w:rsidRDefault="00E3500A" w:rsidP="00E3500A">
      <w:pPr>
        <w:pStyle w:val="Paragrafoelenco"/>
        <w:numPr>
          <w:ilvl w:val="0"/>
          <w:numId w:val="25"/>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 xml:space="preserve">Le sostituzioni dei giocatori sono illimitate. </w:t>
      </w:r>
      <w:r w:rsidRPr="00783725">
        <w:rPr>
          <w:rFonts w:ascii="Pluto Sans Medium" w:hAnsi="Pluto Sans Medium" w:cs="Cambria"/>
        </w:rPr>
        <w:t>Dovranno essere richieste a gioco fermo, avvisando il Direttore di Gara (di seguito “</w:t>
      </w:r>
      <w:proofErr w:type="spellStart"/>
      <w:r w:rsidRPr="00783725">
        <w:rPr>
          <w:rFonts w:ascii="Pluto Sans Medium" w:hAnsi="Pluto Sans Medium" w:cs="Cambria"/>
        </w:rPr>
        <w:t>D.d.G</w:t>
      </w:r>
      <w:proofErr w:type="spellEnd"/>
      <w:r w:rsidRPr="00783725">
        <w:rPr>
          <w:rFonts w:ascii="Pluto Sans Medium" w:hAnsi="Pluto Sans Medium" w:cs="Cambria"/>
        </w:rPr>
        <w:t>.”), sulla linea mediana.</w:t>
      </w:r>
      <w:r w:rsidRPr="0078420E">
        <w:rPr>
          <w:rFonts w:ascii="Pluto Sans Medium" w:hAnsi="Pluto Sans Medium" w:cs="Cambria"/>
        </w:rPr>
        <w:t xml:space="preserve"> Il </w:t>
      </w:r>
      <w:proofErr w:type="spellStart"/>
      <w:r w:rsidRPr="0078420E">
        <w:rPr>
          <w:rFonts w:ascii="Pluto Sans Medium" w:hAnsi="Pluto Sans Medium" w:cs="Cambria"/>
        </w:rPr>
        <w:t>D.d.G</w:t>
      </w:r>
      <w:proofErr w:type="spellEnd"/>
      <w:r w:rsidRPr="0078420E">
        <w:rPr>
          <w:rFonts w:ascii="Pluto Sans Medium" w:hAnsi="Pluto Sans Medium" w:cs="Cambria"/>
        </w:rPr>
        <w:t>. una volta che ha consentito il cambio, potrà far riprendere subito il gioco, anche se il cambio non è ancora stato effettuato. Il giocatore subentrante dovrà attendere l’uscita del campo del suo compagno, pena l’ammonizione.</w:t>
      </w:r>
    </w:p>
    <w:p w:rsidR="00E3500A" w:rsidRPr="0078420E" w:rsidRDefault="00E3500A" w:rsidP="00E3500A">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Non si applica la regola del fuorigioco.</w:t>
      </w:r>
    </w:p>
    <w:p w:rsidR="00E3500A" w:rsidRPr="00186B00" w:rsidRDefault="00E3500A" w:rsidP="00186B00">
      <w:pPr>
        <w:pStyle w:val="Paragrafoelenco"/>
        <w:numPr>
          <w:ilvl w:val="0"/>
          <w:numId w:val="24"/>
        </w:numPr>
        <w:autoSpaceDE w:val="0"/>
        <w:autoSpaceDN w:val="0"/>
        <w:adjustRightInd w:val="0"/>
        <w:spacing w:after="0" w:line="240" w:lineRule="auto"/>
        <w:rPr>
          <w:rFonts w:ascii="Pluto Sans Medium" w:hAnsi="Pluto Sans Medium" w:cs="Cambria"/>
        </w:rPr>
      </w:pPr>
      <w:r w:rsidRPr="002908BA">
        <w:rPr>
          <w:rFonts w:ascii="Pluto Sans Medium" w:hAnsi="Pluto Sans Medium" w:cs="Cambria"/>
        </w:rPr>
        <w:t>L’espulsione sarà regolamentata come nel Calcio a 5: un calciatore espulso non può più prendere parte alla gara in corso e non può sedere sulla panchina</w:t>
      </w:r>
      <w:r w:rsidR="00186B00">
        <w:rPr>
          <w:rFonts w:ascii="Pluto Sans Medium" w:hAnsi="Pluto Sans Medium" w:cs="Cambria"/>
        </w:rPr>
        <w:t xml:space="preserve"> </w:t>
      </w:r>
      <w:r w:rsidRPr="00186B00">
        <w:rPr>
          <w:rFonts w:ascii="Pluto Sans Medium" w:hAnsi="Pluto Sans Medium" w:cs="Cambria"/>
        </w:rPr>
        <w:t xml:space="preserve">dei sostituti. La sua sostituzione può essere effettuata con l’autorizzazione del </w:t>
      </w:r>
      <w:proofErr w:type="spellStart"/>
      <w:r w:rsidRPr="00186B00">
        <w:rPr>
          <w:rFonts w:ascii="Pluto Sans Medium" w:hAnsi="Pluto Sans Medium" w:cs="Cambria"/>
        </w:rPr>
        <w:t>D.d.g</w:t>
      </w:r>
      <w:proofErr w:type="spellEnd"/>
      <w:r w:rsidRPr="00186B00">
        <w:rPr>
          <w:rFonts w:ascii="Pluto Sans Medium" w:hAnsi="Pluto Sans Medium" w:cs="Cambria"/>
        </w:rPr>
        <w:t>. dopo due minuti dall’espulsione, a meno che non venga segnata una rete prima che siano trascorsi i due minuti. In questo ultimo caso dovranno essere osservate le seguenti modalità:</w:t>
      </w:r>
    </w:p>
    <w:p w:rsidR="00E3500A" w:rsidRPr="002908BA" w:rsidRDefault="00186B00" w:rsidP="00186B00">
      <w:pPr>
        <w:pStyle w:val="Paragrafoelenco"/>
        <w:numPr>
          <w:ilvl w:val="1"/>
          <w:numId w:val="28"/>
        </w:numPr>
        <w:autoSpaceDE w:val="0"/>
        <w:autoSpaceDN w:val="0"/>
        <w:adjustRightInd w:val="0"/>
        <w:spacing w:after="0" w:line="240" w:lineRule="auto"/>
        <w:rPr>
          <w:rFonts w:ascii="Pluto Sans Medium" w:hAnsi="Pluto Sans Medium" w:cs="Cambria"/>
        </w:rPr>
      </w:pPr>
      <w:r>
        <w:rPr>
          <w:rFonts w:ascii="Pluto Sans Medium" w:hAnsi="Pluto Sans Medium" w:cs="Cambria"/>
        </w:rPr>
        <w:lastRenderedPageBreak/>
        <w:t>se le squadre stanno gi</w:t>
      </w:r>
      <w:r w:rsidR="00E3500A" w:rsidRPr="002908BA">
        <w:rPr>
          <w:rFonts w:ascii="Pluto Sans Medium" w:hAnsi="Pluto Sans Medium" w:cs="Cambria"/>
        </w:rPr>
        <w:t xml:space="preserve">ocando con </w:t>
      </w:r>
      <w:r w:rsidR="0040131F">
        <w:rPr>
          <w:rFonts w:ascii="Pluto Sans Medium" w:hAnsi="Pluto Sans Medium" w:cs="Cambria"/>
        </w:rPr>
        <w:t>7</w:t>
      </w:r>
      <w:r w:rsidR="00E3500A" w:rsidRPr="002908BA">
        <w:rPr>
          <w:rFonts w:ascii="Pluto Sans Medium" w:hAnsi="Pluto Sans Medium" w:cs="Cambria"/>
        </w:rPr>
        <w:t xml:space="preserve"> calciatori contro </w:t>
      </w:r>
      <w:r w:rsidR="0040131F">
        <w:rPr>
          <w:rFonts w:ascii="Pluto Sans Medium" w:hAnsi="Pluto Sans Medium" w:cs="Cambria"/>
        </w:rPr>
        <w:t>6</w:t>
      </w:r>
      <w:r w:rsidR="00E3500A" w:rsidRPr="002908BA">
        <w:rPr>
          <w:rFonts w:ascii="Pluto Sans Medium" w:hAnsi="Pluto Sans Medium" w:cs="Cambria"/>
        </w:rPr>
        <w:t xml:space="preserve"> e la squadra numericamente superiore segna una rete, la squadra con soli </w:t>
      </w:r>
      <w:r w:rsidR="0040131F">
        <w:rPr>
          <w:rFonts w:ascii="Pluto Sans Medium" w:hAnsi="Pluto Sans Medium" w:cs="Cambria"/>
        </w:rPr>
        <w:t>6</w:t>
      </w:r>
      <w:r w:rsidR="00E3500A" w:rsidRPr="002908BA">
        <w:rPr>
          <w:rFonts w:ascii="Pluto Sans Medium" w:hAnsi="Pluto Sans Medium" w:cs="Cambria"/>
        </w:rPr>
        <w:t xml:space="preserve"> calciatori può essere completata con </w:t>
      </w:r>
      <w:r w:rsidR="0040131F">
        <w:rPr>
          <w:rFonts w:ascii="Pluto Sans Medium" w:hAnsi="Pluto Sans Medium" w:cs="Cambria"/>
        </w:rPr>
        <w:t xml:space="preserve">il settimo </w:t>
      </w:r>
      <w:r w:rsidR="00E3500A" w:rsidRPr="002908BA">
        <w:rPr>
          <w:rFonts w:ascii="Pluto Sans Medium" w:hAnsi="Pluto Sans Medium" w:cs="Cambria"/>
        </w:rPr>
        <w:t>calciatore;</w:t>
      </w:r>
    </w:p>
    <w:p w:rsidR="00E3500A" w:rsidRPr="002908BA" w:rsidRDefault="00E3500A" w:rsidP="00186B00">
      <w:pPr>
        <w:pStyle w:val="Paragrafoelenco"/>
        <w:numPr>
          <w:ilvl w:val="1"/>
          <w:numId w:val="28"/>
        </w:numPr>
        <w:autoSpaceDE w:val="0"/>
        <w:autoSpaceDN w:val="0"/>
        <w:adjustRightInd w:val="0"/>
        <w:spacing w:after="0" w:line="240" w:lineRule="auto"/>
        <w:rPr>
          <w:rFonts w:ascii="Pluto Sans Medium" w:hAnsi="Pluto Sans Medium" w:cs="Cambria"/>
        </w:rPr>
      </w:pPr>
      <w:r w:rsidRPr="002908BA">
        <w:rPr>
          <w:rFonts w:ascii="Pluto Sans Medium" w:hAnsi="Pluto Sans Medium" w:cs="Cambria"/>
        </w:rPr>
        <w:t>se le squadre stanno giuocando</w:t>
      </w:r>
      <w:r>
        <w:rPr>
          <w:rFonts w:ascii="Pluto Sans Medium" w:hAnsi="Pluto Sans Medium" w:cs="Cambria"/>
        </w:rPr>
        <w:t xml:space="preserve"> </w:t>
      </w:r>
      <w:r w:rsidR="0040131F">
        <w:rPr>
          <w:rFonts w:ascii="Pluto Sans Medium" w:hAnsi="Pluto Sans Medium" w:cs="Cambria"/>
        </w:rPr>
        <w:t>6</w:t>
      </w:r>
      <w:r w:rsidRPr="002908BA">
        <w:rPr>
          <w:rFonts w:ascii="Pluto Sans Medium" w:hAnsi="Pluto Sans Medium" w:cs="Cambria"/>
        </w:rPr>
        <w:t xml:space="preserve"> calciatori contro </w:t>
      </w:r>
      <w:r w:rsidR="0040131F">
        <w:rPr>
          <w:rFonts w:ascii="Pluto Sans Medium" w:hAnsi="Pluto Sans Medium" w:cs="Cambria"/>
        </w:rPr>
        <w:t>6</w:t>
      </w:r>
      <w:r w:rsidRPr="002908BA">
        <w:rPr>
          <w:rFonts w:ascii="Pluto Sans Medium" w:hAnsi="Pluto Sans Medium" w:cs="Cambria"/>
        </w:rPr>
        <w:t xml:space="preserve"> e viene segnata una rete, ambedue le squadre rimangono con lo stesso numero di calciatori;</w:t>
      </w:r>
    </w:p>
    <w:p w:rsidR="00E3500A" w:rsidRPr="002908BA" w:rsidRDefault="00E3500A" w:rsidP="00186B00">
      <w:pPr>
        <w:pStyle w:val="Paragrafoelenco"/>
        <w:numPr>
          <w:ilvl w:val="1"/>
          <w:numId w:val="28"/>
        </w:numPr>
        <w:autoSpaceDE w:val="0"/>
        <w:autoSpaceDN w:val="0"/>
        <w:adjustRightInd w:val="0"/>
        <w:spacing w:after="0" w:line="240" w:lineRule="auto"/>
        <w:rPr>
          <w:rFonts w:ascii="Pluto Sans Medium" w:hAnsi="Pluto Sans Medium" w:cs="Cambria"/>
        </w:rPr>
      </w:pPr>
      <w:r w:rsidRPr="002908BA">
        <w:rPr>
          <w:rFonts w:ascii="Pluto Sans Medium" w:hAnsi="Pluto Sans Medium" w:cs="Cambria"/>
        </w:rPr>
        <w:t xml:space="preserve">se le squadre stanno giuocando con </w:t>
      </w:r>
      <w:r w:rsidR="0040131F">
        <w:rPr>
          <w:rFonts w:ascii="Pluto Sans Medium" w:hAnsi="Pluto Sans Medium" w:cs="Cambria"/>
        </w:rPr>
        <w:t>7</w:t>
      </w:r>
      <w:r w:rsidRPr="002908BA">
        <w:rPr>
          <w:rFonts w:ascii="Pluto Sans Medium" w:hAnsi="Pluto Sans Medium" w:cs="Cambria"/>
        </w:rPr>
        <w:t xml:space="preserve"> calciatori contro </w:t>
      </w:r>
      <w:r w:rsidR="0040131F">
        <w:rPr>
          <w:rFonts w:ascii="Pluto Sans Medium" w:hAnsi="Pluto Sans Medium" w:cs="Cambria"/>
        </w:rPr>
        <w:t>5</w:t>
      </w:r>
      <w:r w:rsidRPr="002908BA">
        <w:rPr>
          <w:rFonts w:ascii="Pluto Sans Medium" w:hAnsi="Pluto Sans Medium" w:cs="Cambria"/>
        </w:rPr>
        <w:t xml:space="preserve"> e la squadra numericamente superiore segna una rete, alla squadra con </w:t>
      </w:r>
      <w:r w:rsidR="0040131F">
        <w:rPr>
          <w:rFonts w:ascii="Pluto Sans Medium" w:hAnsi="Pluto Sans Medium" w:cs="Cambria"/>
        </w:rPr>
        <w:t>5</w:t>
      </w:r>
      <w:r w:rsidRPr="002908BA">
        <w:rPr>
          <w:rFonts w:ascii="Pluto Sans Medium" w:hAnsi="Pluto Sans Medium" w:cs="Cambria"/>
        </w:rPr>
        <w:t xml:space="preserve"> calciatori se ne può aggiungere soltanto un altro;</w:t>
      </w:r>
    </w:p>
    <w:p w:rsidR="00E3500A" w:rsidRPr="002908BA" w:rsidRDefault="00E3500A" w:rsidP="00186B00">
      <w:pPr>
        <w:pStyle w:val="Paragrafoelenco"/>
        <w:numPr>
          <w:ilvl w:val="1"/>
          <w:numId w:val="28"/>
        </w:numPr>
        <w:autoSpaceDE w:val="0"/>
        <w:autoSpaceDN w:val="0"/>
        <w:adjustRightInd w:val="0"/>
        <w:spacing w:after="0" w:line="240" w:lineRule="auto"/>
        <w:rPr>
          <w:rFonts w:ascii="Pluto Sans Medium" w:hAnsi="Pluto Sans Medium" w:cs="Cambria"/>
        </w:rPr>
      </w:pPr>
      <w:r w:rsidRPr="002908BA">
        <w:rPr>
          <w:rFonts w:ascii="Pluto Sans Medium" w:hAnsi="Pluto Sans Medium" w:cs="Cambria"/>
        </w:rPr>
        <w:t xml:space="preserve">se ambedue le squadre stanno giuocando con </w:t>
      </w:r>
      <w:r w:rsidR="0040131F">
        <w:rPr>
          <w:rFonts w:ascii="Pluto Sans Medium" w:hAnsi="Pluto Sans Medium" w:cs="Cambria"/>
        </w:rPr>
        <w:t>5</w:t>
      </w:r>
      <w:r w:rsidRPr="002908BA">
        <w:rPr>
          <w:rFonts w:ascii="Pluto Sans Medium" w:hAnsi="Pluto Sans Medium" w:cs="Cambria"/>
        </w:rPr>
        <w:t xml:space="preserve"> calciatori e viene segnata una rete, le due squadre rimangono con lo stesso numero di calciatori</w:t>
      </w:r>
      <w:r>
        <w:rPr>
          <w:rFonts w:ascii="Pluto Sans Medium" w:hAnsi="Pluto Sans Medium" w:cs="Cambria"/>
        </w:rPr>
        <w:t>.</w:t>
      </w:r>
    </w:p>
    <w:p w:rsidR="00E3500A" w:rsidRPr="00D63578" w:rsidRDefault="00E3500A" w:rsidP="00E3500A">
      <w:pPr>
        <w:pStyle w:val="Paragrafoelenco"/>
        <w:numPr>
          <w:ilvl w:val="0"/>
          <w:numId w:val="24"/>
        </w:numPr>
        <w:rPr>
          <w:rFonts w:ascii="Pluto Sans Medium" w:hAnsi="Pluto Sans Medium" w:cs="Cambria"/>
        </w:rPr>
      </w:pPr>
      <w:r w:rsidRPr="00D63578">
        <w:rPr>
          <w:rFonts w:ascii="Pluto Sans Medium" w:hAnsi="Pluto Sans Medium" w:cs="Cambria"/>
        </w:rPr>
        <w:t>Il gol realizzato calciando direttamente dal dischetto di centro campo su fischio d’inizio (o alla ripresa dopo una rete) è ritenuto valido.</w:t>
      </w:r>
    </w:p>
    <w:p w:rsidR="00E3500A" w:rsidRPr="0078420E" w:rsidRDefault="00E3500A" w:rsidP="00E3500A">
      <w:pPr>
        <w:pStyle w:val="Paragrafoelenco"/>
        <w:widowControl w:val="0"/>
        <w:numPr>
          <w:ilvl w:val="0"/>
          <w:numId w:val="24"/>
        </w:numPr>
        <w:spacing w:after="120" w:line="240" w:lineRule="auto"/>
        <w:contextualSpacing w:val="0"/>
        <w:rPr>
          <w:rFonts w:ascii="Pluto Sans Medium" w:hAnsi="Pluto Sans Medium" w:cs="Cambria"/>
        </w:rPr>
      </w:pPr>
      <w:r w:rsidRPr="0078420E">
        <w:rPr>
          <w:rFonts w:ascii="Pluto Sans Medium" w:hAnsi="Pluto Sans Medium" w:cs="Cambria"/>
        </w:rPr>
        <w:t>Il terreno di gioco deve essere un rettangolo piano e orizzontale della lunghezza di metri 60 e della larghezza di metri 35.</w:t>
      </w:r>
    </w:p>
    <w:p w:rsidR="00E3500A" w:rsidRPr="0078420E" w:rsidRDefault="00E3500A" w:rsidP="00E3500A">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Alle due estremità del terreno di gioco, a distanza di metri 6 di ciascun palo della porta, verso l’interno devono essere tracciate due linee perpendicolari alla linea di porta lunghe metri 10. Esse devono essere congiunte da una linea parallela alla linea di porta; entrate le aree delimitate da dette linea e dalla linea di porta sono denominate “area di rigore”.</w:t>
      </w:r>
    </w:p>
    <w:p w:rsidR="00E3500A" w:rsidRPr="0078420E" w:rsidRDefault="00E3500A" w:rsidP="00E3500A">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 xml:space="preserve">La distanza regolamentare di gioco è di metri </w:t>
      </w:r>
      <w:r>
        <w:rPr>
          <w:rFonts w:ascii="Pluto Sans Medium" w:hAnsi="Pluto Sans Medium" w:cs="Cambria"/>
        </w:rPr>
        <w:t>7</w:t>
      </w:r>
      <w:r w:rsidRPr="0078420E">
        <w:rPr>
          <w:rFonts w:ascii="Pluto Sans Medium" w:hAnsi="Pluto Sans Medium" w:cs="Cambria"/>
        </w:rPr>
        <w:t>.</w:t>
      </w:r>
    </w:p>
    <w:p w:rsidR="00E3500A" w:rsidRPr="0078420E" w:rsidRDefault="00E3500A" w:rsidP="00E3500A">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punto del calcio di rigore è posto a metri 9 dalla linea di porta.</w:t>
      </w:r>
    </w:p>
    <w:p w:rsidR="00E3500A" w:rsidRPr="0078420E" w:rsidRDefault="00E3500A" w:rsidP="00E3500A">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Sono ammessi adattamenti che non superino il 15% delle dimensioni di riferimento per il terreno di gioco, l’area di rigore e il punto di calcio di rigore.</w:t>
      </w:r>
    </w:p>
    <w:p w:rsidR="00E3500A" w:rsidRPr="0040131F" w:rsidRDefault="00E3500A" w:rsidP="00E3500A">
      <w:pPr>
        <w:pStyle w:val="Paragrafoelenco"/>
        <w:widowControl w:val="0"/>
        <w:numPr>
          <w:ilvl w:val="0"/>
          <w:numId w:val="24"/>
        </w:numPr>
        <w:spacing w:after="120" w:line="240" w:lineRule="auto"/>
        <w:rPr>
          <w:rFonts w:ascii="Pluto Sans Medium" w:hAnsi="Pluto Sans Medium" w:cs="Arial"/>
        </w:rPr>
      </w:pPr>
      <w:r w:rsidRPr="00E16B24">
        <w:rPr>
          <w:rFonts w:ascii="Pluto Sans Medium" w:hAnsi="Pluto Sans Medium" w:cs="Cambria"/>
        </w:rPr>
        <w:t>Il calcio</w:t>
      </w:r>
      <w:r>
        <w:rPr>
          <w:rFonts w:ascii="Pluto Sans Medium" w:hAnsi="Pluto Sans Medium" w:cs="Cambria"/>
        </w:rPr>
        <w:t xml:space="preserve"> </w:t>
      </w:r>
      <w:r w:rsidRPr="00E16B24">
        <w:rPr>
          <w:rFonts w:ascii="Pluto Sans Medium" w:hAnsi="Pluto Sans Medium" w:cs="Cambria"/>
        </w:rPr>
        <w:t>di rinvio si effettua palla a terra in qualsiasi posizione purché dentro l’area di rigore.</w:t>
      </w:r>
    </w:p>
    <w:p w:rsidR="0040131F" w:rsidRPr="0040131F" w:rsidRDefault="0040131F" w:rsidP="0040131F">
      <w:pPr>
        <w:widowControl w:val="0"/>
        <w:spacing w:after="120" w:line="240" w:lineRule="auto"/>
        <w:rPr>
          <w:rFonts w:ascii="Pluto Sans Medium" w:hAnsi="Pluto Sans Medium" w:cs="Arial"/>
        </w:rPr>
      </w:pPr>
    </w:p>
    <w:p w:rsidR="00E9136D" w:rsidRPr="000D1AFF" w:rsidRDefault="00DE4E52" w:rsidP="00AD15A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40131F">
        <w:rPr>
          <w:rFonts w:ascii="Pluto Sans Medium" w:hAnsi="Pluto Sans Medium" w:cs="Arial"/>
        </w:rPr>
        <w:t>le ore 17:3</w:t>
      </w:r>
      <w:r w:rsidR="00B46A8C">
        <w:rPr>
          <w:rFonts w:ascii="Pluto Sans Medium" w:hAnsi="Pluto Sans Medium" w:cs="Arial"/>
        </w:rPr>
        <w:t>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w:t>
      </w:r>
      <w:r w:rsidR="008E165A">
        <w:rPr>
          <w:rFonts w:ascii="Pluto Sans Medium" w:hAnsi="Pluto Sans Medium" w:cs="Arial"/>
        </w:rPr>
        <w:t>la tassa di spostamento € 50,00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 xml:space="preserve">di variazione gara nelle fasi </w:t>
      </w:r>
      <w:r w:rsidR="00310986">
        <w:rPr>
          <w:rFonts w:ascii="Pluto Sans Medium" w:hAnsi="Pluto Sans Medium" w:cs="Arial"/>
        </w:rPr>
        <w:lastRenderedPageBreak/>
        <w:t>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i, anche non in tenuta di gioco, fatto salvo comunicazioni da parte del Comitato Organizzatore che d</w:t>
      </w:r>
      <w:r w:rsidR="0030148F">
        <w:rPr>
          <w:rFonts w:ascii="Pluto Sans Medium" w:hAnsi="Pluto Sans Medium" w:cs="Arial"/>
        </w:rPr>
        <w:t>evono</w:t>
      </w:r>
      <w:r w:rsidR="0073588D">
        <w:rPr>
          <w:rFonts w:ascii="Pluto Sans Medium" w:hAnsi="Pluto Sans Medium" w:cs="Arial"/>
        </w:rPr>
        <w:t xml:space="preserve"> pervenire entro le ore 17.3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73588D">
        <w:rPr>
          <w:rFonts w:ascii="Pluto Sans Medium" w:hAnsi="Pluto Sans Medium" w:cs="Arial"/>
        </w:rPr>
        <w:t xml:space="preserve"> per tempo (entro le ore 17.3</w:t>
      </w:r>
      <w:r w:rsidR="00DE4E52" w:rsidRPr="002D3800">
        <w:rPr>
          <w:rFonts w:ascii="Pluto Sans Medium" w:hAnsi="Pluto Sans Medium" w:cs="Arial"/>
        </w:rPr>
        <w:t xml:space="preserve">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211256" w:rsidRPr="002D3800" w:rsidRDefault="00211256" w:rsidP="000D1AFF">
      <w:pPr>
        <w:widowControl w:val="0"/>
        <w:spacing w:after="120" w:line="240" w:lineRule="auto"/>
        <w:jc w:val="both"/>
        <w:rPr>
          <w:rFonts w:ascii="Pluto Sans Medium" w:hAnsi="Pluto Sans Medium" w:cs="Arial"/>
        </w:rPr>
      </w:pP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AF09FE" w:rsidRDefault="00AF09FE" w:rsidP="000D1AFF">
      <w:pPr>
        <w:widowControl w:val="0"/>
        <w:spacing w:after="120" w:line="240" w:lineRule="auto"/>
        <w:ind w:firstLine="284"/>
        <w:jc w:val="both"/>
        <w:rPr>
          <w:rFonts w:ascii="Pluto Sans Medium" w:hAnsi="Pluto Sans Medium" w:cs="Arial"/>
        </w:rPr>
      </w:pPr>
      <w:r w:rsidRPr="00AF09FE">
        <w:rPr>
          <w:rFonts w:ascii="Pluto Sans Medium" w:hAnsi="Pluto Sans Medium" w:cs="Arial"/>
        </w:rPr>
        <w:t xml:space="preserve">Le Squadre, rappresentate dal proprio Responsabile di Squadra, per partecipare al Campionato hanno l’obbligo di richiedere il tesseramento dei propri Giocatori. Il tesseramento ha validità per una stagione sportiva, a partire dal dalla data di </w:t>
      </w:r>
      <w:r w:rsidRPr="00AF09FE">
        <w:rPr>
          <w:rFonts w:ascii="Pluto Sans Medium" w:hAnsi="Pluto Sans Medium" w:cs="Arial"/>
        </w:rPr>
        <w:lastRenderedPageBreak/>
        <w:t>validazione fino al 31 agosto 2020. L’età minima richiesta per il tesseramento è di 16 anni. Ogni Squadra può tesserare un numero illimitato di Giocatori durante le finestre di tesseramento. I giocatori possono essere tesserati per una sola Squadra partecipante al Campionato (i.e. Calcio a 11). La prima finestra di tesseramento inizia il 1 settembre 2019 e chiude il 3 novembre 2019; la seconda finestra di tesseramento inizierà il 1 gennaio 2020 e chiuderà il 22 marzo 2020. Durante il campionato possono essere trasferiti Giocatori tra le Squadre all’interno delle due finestre: un solo passaggio di maglia a giocatore per finestra. Pertanto un giocatore, nella stessa stagione sportiva, potrà vestire un massimo di 3 maglie.</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7B64F9" w:rsidRDefault="007B64F9" w:rsidP="008E165A">
      <w:pPr>
        <w:widowControl w:val="0"/>
        <w:spacing w:after="120" w:line="240" w:lineRule="auto"/>
        <w:jc w:val="both"/>
        <w:rPr>
          <w:rFonts w:ascii="Pluto Sans Medium" w:hAnsi="Pluto Sans Medium" w:cs="Cambria"/>
        </w:rPr>
      </w:pPr>
      <w:r w:rsidRPr="007B64F9">
        <w:rPr>
          <w:rFonts w:ascii="Pluto Sans Medium" w:hAnsi="Pluto Sans Medium" w:cs="Cambria"/>
        </w:rPr>
        <w:t xml:space="preserve">Non sono ammessi, per il Campionato Amatori </w:t>
      </w:r>
      <w:r>
        <w:rPr>
          <w:rFonts w:ascii="Pluto Sans Medium" w:hAnsi="Pluto Sans Medium" w:cs="Cambria"/>
        </w:rPr>
        <w:t>League</w:t>
      </w:r>
      <w:r w:rsidRPr="007B64F9">
        <w:rPr>
          <w:rFonts w:ascii="Pluto Sans Medium" w:hAnsi="Pluto Sans Medium" w:cs="Cambria"/>
        </w:rPr>
        <w:t>, i Giocatori tesserati F.I.G.C. di alcuna categoria, comprese le Categorie Juniores Naz</w:t>
      </w:r>
      <w:r w:rsidR="00F73A5D">
        <w:rPr>
          <w:rFonts w:ascii="Pluto Sans Medium" w:hAnsi="Pluto Sans Medium" w:cs="Cambria"/>
        </w:rPr>
        <w:t>ionali, Regionali e Provinciali e le Categorie Giovanili.</w:t>
      </w:r>
    </w:p>
    <w:p w:rsidR="00AF09FE" w:rsidRPr="00AF09FE" w:rsidRDefault="00AF09FE" w:rsidP="00AF09FE">
      <w:pPr>
        <w:widowControl w:val="0"/>
        <w:spacing w:after="120" w:line="240" w:lineRule="auto"/>
        <w:ind w:firstLine="284"/>
        <w:jc w:val="both"/>
        <w:rPr>
          <w:rFonts w:ascii="Pluto Sans Medium" w:hAnsi="Pluto Sans Medium" w:cs="Cambria"/>
        </w:rPr>
      </w:pPr>
      <w:r w:rsidRPr="00AF09FE">
        <w:rPr>
          <w:rFonts w:ascii="Pluto Sans Medium" w:hAnsi="Pluto Sans Medium" w:cs="Cambria"/>
        </w:rPr>
        <w:t xml:space="preserve">Per tesserati a Società partecipanti ai campionati F.I.G.C. si intendono i Giocatori che prendono parte a gare ufficiali. Un Giocatore che risulti formalmente tesserato per una Società partecipante ai campionati F.I.G.C., senza effettivamente farne parte (pertanto senza scendere in campo), deve presentare una lettera sottoscritta da parte della Società F.I.G.C. di pertinenza (cd. manleva) dichiarante che il Giocatore per la stagione sportiva 2019/2020 non è impiegato e non disputerà gare di campionato nelle categorie F.I.G.C. non consentite, nonostante risulti ancora tesserato per la stessa squadra F.I.G.C. Un Giocatore che acquisisce nel corso della stagione lo status di Giocatore F.I.G.C. Libero ovvero sia svincolato dalla Società F.I.G.C. per la quale risultava già tesserato, può essere regolarmente tesserato per le Squadre partecipanti al Campionato Provinciale LNCA solo dopo la presentazione di documento attestante l’avvenuto svincolo o trasferimento in categorie consentite. </w:t>
      </w:r>
      <w:r w:rsidRPr="00AF09FE">
        <w:rPr>
          <w:rFonts w:ascii="Pluto Sans Medium" w:hAnsi="Pluto Sans Medium" w:cs="Cambria"/>
          <w:u w:val="single"/>
        </w:rPr>
        <w:t xml:space="preserve">Il Comitato Organizzatore CAI consente a un giocatore l’utilizzo di una sola lettera di manleva o attestazione di svincolo/trasferimento nella stessa stagione sportiva, e solamente per le categorie consentite dal Regolamento </w:t>
      </w:r>
      <w:r w:rsidRPr="00AF09FE">
        <w:rPr>
          <w:rFonts w:ascii="Pluto Sans Medium" w:hAnsi="Pluto Sans Medium" w:cs="Cambria"/>
          <w:u w:val="single"/>
        </w:rPr>
        <w:t xml:space="preserve">della Golden e Silver League di Calcio a 7 </w:t>
      </w:r>
      <w:r w:rsidRPr="00AF09FE">
        <w:rPr>
          <w:rFonts w:ascii="Pluto Sans Medium" w:hAnsi="Pluto Sans Medium" w:cs="Cambria"/>
          <w:u w:val="single"/>
        </w:rPr>
        <w:t xml:space="preserve">ovvero sarà possibile utilizzare giocatori tesserati solo per la 2^ e 3^ categoria F.I.G.C. </w:t>
      </w:r>
      <w:r w:rsidRPr="00AF09FE">
        <w:rPr>
          <w:rFonts w:ascii="Pluto Sans Medium" w:hAnsi="Pluto Sans Medium" w:cs="Cambria"/>
        </w:rPr>
        <w:t xml:space="preserve">La lettera può essere presentata entro le seguenti finestre: dal 01/09/2019 al 03/11/2019 e dal 01/01/2020 al 02/02/2020. </w:t>
      </w:r>
    </w:p>
    <w:p w:rsidR="00AF09FE" w:rsidRDefault="00AF09FE" w:rsidP="00AF09FE">
      <w:pPr>
        <w:widowControl w:val="0"/>
        <w:spacing w:after="120" w:line="240" w:lineRule="auto"/>
        <w:ind w:firstLine="284"/>
        <w:jc w:val="both"/>
        <w:rPr>
          <w:rFonts w:ascii="Pluto Sans Medium" w:hAnsi="Pluto Sans Medium" w:cs="Cambria"/>
        </w:rPr>
      </w:pPr>
      <w:r w:rsidRPr="00AF09FE">
        <w:rPr>
          <w:rFonts w:ascii="Pluto Sans Medium" w:hAnsi="Pluto Sans Medium" w:cs="Cambria"/>
        </w:rPr>
        <w:t>Il Comitato Nazionale LNCA e il Comitato CAI si riservano la facoltà di dichiarare inammissibile un tesseramento se questo non rispecchi i principi di fair play del Campionato.</w:t>
      </w:r>
    </w:p>
    <w:p w:rsidR="007E342A" w:rsidRPr="002D3800" w:rsidRDefault="007E342A" w:rsidP="00AF09FE">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w:t>
      </w:r>
      <w:r w:rsidRPr="002D3800">
        <w:rPr>
          <w:rFonts w:ascii="Pluto Sans Medium" w:hAnsi="Pluto Sans Medium" w:cs="Arial"/>
        </w:rPr>
        <w:lastRenderedPageBreak/>
        <w:t>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Pr="002D3800" w:rsidRDefault="000E21DE" w:rsidP="000D1AFF">
      <w:pPr>
        <w:widowControl w:val="0"/>
        <w:spacing w:after="120" w:line="240" w:lineRule="auto"/>
        <w:jc w:val="both"/>
        <w:rPr>
          <w:rFonts w:ascii="Pluto Sans Medium" w:hAnsi="Pluto Sans Medium" w:cs="Arial"/>
          <w:b/>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1"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w:t>
      </w:r>
      <w:r w:rsidR="00186B00">
        <w:rPr>
          <w:rFonts w:ascii="Pluto Sans Medium" w:hAnsi="Pluto Sans Medium" w:cs="Arial"/>
        </w:rPr>
        <w:t>o per e-mail di una copia scansiona</w:t>
      </w:r>
      <w:r w:rsidR="00D10F1A" w:rsidRPr="002D3800">
        <w:rPr>
          <w:rFonts w:ascii="Pluto Sans Medium" w:hAnsi="Pluto Sans Medium" w:cs="Arial"/>
        </w:rPr>
        <w:t xml:space="preserve">ta)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186B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C74A6B">
        <w:rPr>
          <w:rFonts w:ascii="Pluto Sans Medium" w:hAnsi="Pluto Sans Medium" w:cs="Arial"/>
          <w:u w:val="single"/>
        </w:rPr>
        <w:t xml:space="preserve"> del CAI, </w:t>
      </w:r>
      <w:r w:rsidR="00E0300D" w:rsidRPr="002D3800">
        <w:rPr>
          <w:rFonts w:ascii="Pluto Sans Medium" w:hAnsi="Pluto Sans Medium" w:cs="Arial"/>
          <w:u w:val="single"/>
        </w:rPr>
        <w:t xml:space="preserve">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8E165A" w:rsidP="000D1AFF">
      <w:pPr>
        <w:widowControl w:val="0"/>
        <w:spacing w:after="120" w:line="240" w:lineRule="auto"/>
        <w:jc w:val="both"/>
        <w:rPr>
          <w:rFonts w:ascii="Pluto Sans Medium" w:hAnsi="Pluto Sans Medium" w:cs="Arial"/>
        </w:rPr>
      </w:pPr>
      <w:r w:rsidRPr="008E165A">
        <w:rPr>
          <w:rFonts w:ascii="Pluto Sans Medium" w:hAnsi="Pluto Sans Medium" w:cs="Arial"/>
        </w:rPr>
        <w:t xml:space="preserve">Le Squadre e i propri tesserati, all’atto della richiesta di tesseramento, contraggono una copertura assicurativa, le cui condizioni sono contenute nei documenti inviati via e-mail alla Squadra all’atto dell’iscrizione e presenti sul sito web del Comitato Organizzatore (www.caisoccer.it). Le Squadre e i vari soggetti tesserati possono, come consigliato dal Comitato Organizzatore, contrarre privatamente altre polizze </w:t>
      </w:r>
      <w:r w:rsidRPr="008E165A">
        <w:rPr>
          <w:rFonts w:ascii="Pluto Sans Medium" w:hAnsi="Pluto Sans Medium" w:cs="Arial"/>
        </w:rPr>
        <w:lastRenderedPageBreak/>
        <w:t>assicurative, avvalendosi di istituti assicurativi convenzionati o di propria preferenza. L’attività sportiva di CAI è organizzata sotto l'egida di O.P.E.S. – Organizzazione per l’Educazione allo Sport, Ente di Promozione Sportiva Nazionale. O.P.E.S. è responsabile di fronte alle Squadre affiliate e ai tesserati esclusivamente per quanto previsto dall’assicurazione contenuta nel tesseramento. È pertanto fatto obbligo al Responsabile di ogni Squadra di richiedere ai propri Giocatori il certificato medico di idoneità alla pratica sportiva non agonistica. Il certificato d’idoneità, in corso di validità per la durata della competizione, deve essere consegnato in originale al Comitato Organizzatore entro 15 giorni dall’avvenuto tesseramento.</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78420E">
        <w:rPr>
          <w:rFonts w:ascii="Pluto Sans Medium" w:hAnsi="Pluto Sans Medium" w:cs="Arial"/>
        </w:rPr>
        <w:t>3</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9E4901">
        <w:rPr>
          <w:rFonts w:ascii="Pluto Sans Medium" w:hAnsi="Pluto Sans Medium" w:cs="Arial"/>
        </w:rPr>
        <w:t xml:space="preserve">Campionato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78420E">
        <w:rPr>
          <w:rFonts w:ascii="Pluto Sans Medium" w:hAnsi="Pluto Sans Medium" w:cs="Arial"/>
        </w:rPr>
        <w:t>3</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w:t>
      </w:r>
      <w:r w:rsidR="00DE4E52" w:rsidRPr="002D3800">
        <w:rPr>
          <w:rFonts w:ascii="Pluto Sans Medium" w:hAnsi="Pluto Sans Medium" w:cs="Arial"/>
        </w:rPr>
        <w:lastRenderedPageBreak/>
        <w:t>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no in campo entro i 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C74A6B" w:rsidP="007F5893">
      <w:pPr>
        <w:pStyle w:val="Paragrafoelenco"/>
        <w:widowControl w:val="0"/>
        <w:numPr>
          <w:ilvl w:val="0"/>
          <w:numId w:val="10"/>
        </w:numPr>
        <w:spacing w:after="120" w:line="240" w:lineRule="auto"/>
        <w:contextualSpacing w:val="0"/>
        <w:jc w:val="both"/>
        <w:rPr>
          <w:rFonts w:ascii="Pluto Sans Medium" w:hAnsi="Pluto Sans Medium" w:cs="Arial"/>
        </w:rPr>
      </w:pPr>
      <w:r>
        <w:rPr>
          <w:rFonts w:ascii="Pluto Sans Medium" w:hAnsi="Pluto Sans Medium" w:cs="Arial"/>
        </w:rPr>
        <w:t xml:space="preserve">Tabellino </w:t>
      </w:r>
      <w:r w:rsidR="00DE4E52" w:rsidRPr="00F907EA">
        <w:rPr>
          <w:rFonts w:ascii="Pluto Sans Medium" w:hAnsi="Pluto Sans Medium" w:cs="Arial"/>
        </w:rPr>
        <w:t>gara (data svolgimento, colori sociali, squadra avversaria)</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xml:space="preserve">., per non incorrere in sanzioni </w:t>
      </w:r>
      <w:r w:rsidRPr="00F907EA">
        <w:rPr>
          <w:rFonts w:ascii="Pluto Sans Medium" w:hAnsi="Pluto Sans Medium" w:cs="Arial"/>
        </w:rPr>
        <w:lastRenderedPageBreak/>
        <w:t>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quadre è fissato in 2</w:t>
      </w:r>
      <w:r w:rsidR="008E165A">
        <w:rPr>
          <w:rFonts w:ascii="Pluto Sans Medium" w:hAnsi="Pluto Sans Medium" w:cs="Arial"/>
        </w:rPr>
        <w:t>5</w:t>
      </w:r>
      <w:r w:rsidRPr="002D3800">
        <w:rPr>
          <w:rFonts w:ascii="Pluto Sans Medium" w:hAnsi="Pluto Sans Medium" w:cs="Arial"/>
        </w:rPr>
        <w:t xml:space="preserve">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008E165A" w:rsidRPr="008E165A">
        <w:rPr>
          <w:rFonts w:ascii="Pluto Sans Medium" w:hAnsi="Pluto Sans Medium" w:cs="Arial"/>
          <w:u w:val="single"/>
        </w:rPr>
        <w:t>(Pronto Arbitri tel. 329 20276</w:t>
      </w:r>
      <w:r w:rsidR="008E165A">
        <w:rPr>
          <w:rFonts w:ascii="Pluto Sans Medium" w:hAnsi="Pluto Sans Medium" w:cs="Arial"/>
          <w:u w:val="single"/>
        </w:rPr>
        <w:t>78 - 348 0082468 – 335 7742780)</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w:t>
      </w:r>
      <w:r w:rsidR="00C74A6B">
        <w:rPr>
          <w:rFonts w:ascii="Pluto Sans Medium" w:hAnsi="Pluto Sans Medium" w:cs="Arial"/>
        </w:rPr>
        <w:t xml:space="preserve">adra avversaria, prima, durante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783725" w:rsidRPr="00F907EA"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783725" w:rsidRDefault="00783725" w:rsidP="0078372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783725" w:rsidRPr="00EC24C2"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783725" w:rsidRPr="00F907EA"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impugnazioni delle decisioni adottate in prima istanza</w:t>
      </w:r>
      <w:r w:rsidRPr="002D3800">
        <w:rPr>
          <w:rFonts w:ascii="Pluto Sans Medium" w:hAnsi="Pluto Sans Medium" w:cs="Arial"/>
        </w:rPr>
        <w:t xml:space="preserve">, sulle sanzioni relative a fatti od esposti segnalati o presentati dalle Squadre, nei casi di illecito sportivo ovvero violazione dei regolamenti vigenti. Il procedimento è instaurato su reclamo esposto dalle Squadre (attraverso il Responsabile di Squadra) o dai singoli tesserati e deve essere spedito a mezzo 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Regular Season, i Giocatori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Regular Season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Regular Season,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di Play Off. Durante i Play Off,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Esecuzione delle sanzioni:</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Mancato appello agli Organi di Giustizia Sportiva da parte dell’avente diritto </w:t>
      </w:r>
      <w:r w:rsidRPr="002D3800">
        <w:rPr>
          <w:rFonts w:ascii="Pluto Sans Medium" w:hAnsi="Pluto Sans Medium" w:cs="Arial"/>
        </w:rPr>
        <w:lastRenderedPageBreak/>
        <w:t>per cause documentate che ne hanno impedito il ricorso nei tempi previsti;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non tesserati dalla Squadra e schierati in campo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lastRenderedPageBreak/>
        <w:t>Perdita della gara per 0-3 o peggior risultato sul campo; (si intende “peggior risultato sul campo” un risultato che implichi una sconfitta con più di 3 gol di scarto, oppure con 3 gol di scarto ma con un maggior numero di reti subite);</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 e possibilità di penalizzazione di un ulteriore punto in classifica;</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squalificati e impiegati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presenti in gare di campionato (Giocatori squalificati impiegati come Dirigenti/Tecnici):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impiegati in gara ufficiali come Giocatori.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gare di campionato senza preventiva comunicazione al Comitato Organizzatore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 xml:space="preserve">Giocatori tesserati per Società F.I.G.C. non ammessi dal presente </w:t>
      </w:r>
      <w:r w:rsidRPr="002D3800">
        <w:rPr>
          <w:rFonts w:ascii="Pluto Sans Medium" w:hAnsi="Pluto Sans Medium" w:cs="Arial"/>
        </w:rPr>
        <w:lastRenderedPageBreak/>
        <w:t>regolamento non ammesso dal presente regolamento ai sensi dell’Art. 5, Comma 2-bis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e ritiro dal campo durante una gara, per proteste o altri motivi non ammissibili escluso cause di forza maggiore (e.g., gravi incidenti fisici occorsi a Giocatori) (2 punti);</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783725" w:rsidRPr="002D3800" w:rsidRDefault="00783725" w:rsidP="0078372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(da 4 mesi a 1 anno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(da 8 mesi a 2 anni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lastRenderedPageBreak/>
        <w:t>Costituisce protesta o/e comportamento irriguardoso qualsiasi gesto o espressione che ecceda i limiti dell’educazione per i propri contenuti o per la sua reiterazione;</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costituiscono forme di offesa gravi;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783725" w:rsidRPr="002D3800" w:rsidRDefault="00783725" w:rsidP="0078372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lastRenderedPageBreak/>
        <w:t>Compiano o consentano il compimento di atti diretti a inficiare la regolarità o alterare lo svolgimento o il risultato di una o più gare o di una manifestazione;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ammende fino a € 30,00.</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73588D" w:rsidRPr="008E165A" w:rsidRDefault="0073588D" w:rsidP="00783725">
      <w:pPr>
        <w:widowControl w:val="0"/>
        <w:spacing w:after="120" w:line="240" w:lineRule="auto"/>
        <w:jc w:val="both"/>
        <w:rPr>
          <w:rFonts w:ascii="Pluto Sans Medium" w:hAnsi="Pluto Sans Medium" w:cs="Arial"/>
        </w:rPr>
      </w:pPr>
      <w:r w:rsidRPr="008E165A">
        <w:rPr>
          <w:rFonts w:ascii="Pluto Sans Medium" w:hAnsi="Pluto Sans Medium" w:cs="Arial"/>
        </w:rPr>
        <w:t>I reclami presentati in prima istanza devono essere preannunciati con e-mail da inviare all’indirizzo segreteria@caisoccer.it entro le 24 ore successive alla gara a cui ci si riferisce. Entro 48 ore dalla gara stessa, la reclamante deve far pervenire, tramite raccomandata a/r o consegnati a mano presso il Comitato Organizzatore, i motivi dettagliati del reclamo, che saranno poi inviati alla Squadra direttamente interessata al giudizio. La ricevuta attestante tale invio deve essere allegata assieme alla relativa tassa reclamo e al plico consegnato all’organo disciplinare. La controparte può, in un tempo massimo di 48 ore dall’effettivo ricevimento della copia del reclamo, inviare proprie contro deduzioni alla commissione giudicante. Dopo il termine della Regular Season (pertanto durante lo svolgimento dei Play Off), i reclami devono essere consegnati a mano presso la Segreteria Organizzativa del CAI entro le ore 18.00 del giorno feriale successivo alla gara.</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I reclami presentati in seconda istanza devono essere inviati per raccomandata a/r o consegnati a mano presso la Segreteria Organizzativa del CAI, entro il termine di tre giorni dalla data di pubblicazione del Comunicato Ufficiale riportante la decisione </w:t>
      </w:r>
      <w:r w:rsidRPr="002D3800">
        <w:rPr>
          <w:rFonts w:ascii="Pluto Sans Medium" w:hAnsi="Pluto Sans Medium" w:cs="Arial"/>
        </w:rPr>
        <w:lastRenderedPageBreak/>
        <w:t xml:space="preserve">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della Regular Season,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dei Play Off,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0073588D">
        <w:rPr>
          <w:rFonts w:ascii="Pluto Sans Medium" w:hAnsi="Pluto Sans Medium" w:cs="Arial"/>
        </w:rPr>
        <w:t>€ 3</w:t>
      </w:r>
      <w:r w:rsidRPr="00F953DE">
        <w:rPr>
          <w:rFonts w:ascii="Pluto Sans Medium" w:hAnsi="Pluto Sans Medium" w:cs="Arial"/>
        </w:rPr>
        <w:t>0,00</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alla Commissione Disciplin</w:t>
      </w:r>
      <w:r w:rsidR="0073588D">
        <w:rPr>
          <w:rFonts w:ascii="Pluto Sans Medium" w:hAnsi="Pluto Sans Medium" w:cs="Arial"/>
        </w:rPr>
        <w:t>are (2° grado di giudizio)</w:t>
      </w:r>
      <w:r w:rsidR="0073588D">
        <w:rPr>
          <w:rFonts w:ascii="Pluto Sans Medium" w:hAnsi="Pluto Sans Medium" w:cs="Arial"/>
        </w:rPr>
        <w:tab/>
      </w:r>
      <w:r w:rsidR="0073588D">
        <w:rPr>
          <w:rFonts w:ascii="Pluto Sans Medium" w:hAnsi="Pluto Sans Medium" w:cs="Arial"/>
        </w:rPr>
        <w:tab/>
        <w:t>€ 8</w:t>
      </w:r>
      <w:r w:rsidRPr="00F953DE">
        <w:rPr>
          <w:rFonts w:ascii="Pluto Sans Medium" w:hAnsi="Pluto Sans Medium" w:cs="Arial"/>
        </w:rPr>
        <w:t>0,00</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783725" w:rsidRPr="002D3800" w:rsidTr="00E3500A">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E3500A">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E3500A">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73588D" w:rsidRPr="002D3800" w:rsidTr="00E3500A">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D" w:rsidRPr="002D3800" w:rsidRDefault="0073588D" w:rsidP="00E3500A">
            <w:pPr>
              <w:widowControl w:val="0"/>
              <w:spacing w:after="120" w:line="240" w:lineRule="auto"/>
              <w:rPr>
                <w:rFonts w:ascii="Pluto Sans Medium" w:hAnsi="Pluto Sans Medium" w:cs="Arial"/>
              </w:rPr>
            </w:pPr>
            <w:r>
              <w:rPr>
                <w:rFonts w:ascii="Pluto Sans Medium" w:hAnsi="Pluto Sans Medium" w:cs="Arial"/>
              </w:rPr>
              <w:t>Errata compilazione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3588D" w:rsidRPr="002D3800" w:rsidRDefault="0073588D" w:rsidP="00E3500A">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3588D" w:rsidRPr="00F953DE" w:rsidRDefault="0073588D" w:rsidP="00E3500A">
            <w:pPr>
              <w:widowControl w:val="0"/>
              <w:spacing w:after="120" w:line="240" w:lineRule="auto"/>
              <w:jc w:val="center"/>
              <w:rPr>
                <w:rFonts w:ascii="Pluto Sans Medium" w:hAnsi="Pluto Sans Medium" w:cs="Arial"/>
              </w:rPr>
            </w:pPr>
            <w:r>
              <w:rPr>
                <w:rFonts w:ascii="Pluto Sans Medium" w:hAnsi="Pluto Sans Medium" w:cs="Arial"/>
              </w:rPr>
              <w:t>€ 50,00</w:t>
            </w:r>
          </w:p>
        </w:tc>
      </w:tr>
      <w:tr w:rsidR="00783725" w:rsidRPr="002D3800" w:rsidTr="00E3500A">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E3500A">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lastRenderedPageBreak/>
              <w:t xml:space="preserve">Mancanza delle divise alternative per le Squadre ospitanti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Pr>
                <w:rFonts w:ascii="Pluto Sans Medium" w:hAnsi="Pluto Sans Medium" w:cs="Arial"/>
              </w:rPr>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RINUNCIA 1 - mancata comunicazione, senza alcun avviso oppure dopo la chiusura della Segretaria Organizzativa del CAI (ore 18.30)</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3A7EF3" w:rsidRPr="003A7EF3" w:rsidRDefault="003A7EF3" w:rsidP="003A7EF3">
      <w:pPr>
        <w:widowControl w:val="0"/>
        <w:spacing w:before="120" w:after="120" w:line="240" w:lineRule="auto"/>
        <w:rPr>
          <w:rFonts w:ascii="Pluto Sans Medium" w:hAnsi="Pluto Sans Medium" w:cs="Arial"/>
        </w:rPr>
      </w:pPr>
      <w:r w:rsidRPr="003A7EF3">
        <w:rPr>
          <w:rFonts w:ascii="Pluto Sans Medium" w:hAnsi="Pluto Sans Medium" w:cs="Arial"/>
        </w:rPr>
        <w:lastRenderedPageBreak/>
        <w:t xml:space="preserve">Ogni Società dovrà presentare al </w:t>
      </w:r>
      <w:proofErr w:type="spellStart"/>
      <w:r w:rsidRPr="003A7EF3">
        <w:rPr>
          <w:rFonts w:ascii="Pluto Sans Medium" w:hAnsi="Pluto Sans Medium" w:cs="Arial"/>
        </w:rPr>
        <w:t>D.d.G</w:t>
      </w:r>
      <w:proofErr w:type="spellEnd"/>
      <w:r w:rsidRPr="003A7EF3">
        <w:rPr>
          <w:rFonts w:ascii="Pluto Sans Medium" w:hAnsi="Pluto Sans Medium" w:cs="Arial"/>
        </w:rPr>
        <w:t xml:space="preserve">. almeno tre palloni regolamentari (pallone modello n. 4 a rimbalzo controllato). La Squadra ospitante dovrà mettere a disposizione un numero sufficiente di palloni, a seconda dell’ubicazione dell’impianto sportivo. Per buona norma, la scelta del pallone di gara viene decisa dai capitani delle Squadre. In assenza di accordo, la decisione definitiva spetta al </w:t>
      </w:r>
      <w:proofErr w:type="spellStart"/>
      <w:r w:rsidRPr="003A7EF3">
        <w:rPr>
          <w:rFonts w:ascii="Pluto Sans Medium" w:hAnsi="Pluto Sans Medium" w:cs="Arial"/>
        </w:rPr>
        <w:t>D.d.G</w:t>
      </w:r>
      <w:proofErr w:type="spellEnd"/>
      <w:r w:rsidRPr="003A7EF3">
        <w:rPr>
          <w:rFonts w:ascii="Pluto Sans Medium" w:hAnsi="Pluto Sans Medium" w:cs="Arial"/>
        </w:rPr>
        <w:t>.</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3A7EF3" w:rsidP="000D1AFF">
      <w:pPr>
        <w:widowControl w:val="0"/>
        <w:spacing w:after="120" w:line="240" w:lineRule="auto"/>
        <w:jc w:val="both"/>
        <w:rPr>
          <w:rFonts w:ascii="Pluto Sans Medium" w:hAnsi="Pluto Sans Medium" w:cs="Arial"/>
        </w:rPr>
      </w:pPr>
      <w:r w:rsidRPr="003A7EF3">
        <w:rPr>
          <w:rFonts w:ascii="Pluto Sans Medium" w:hAnsi="Pluto Sans Medium" w:cs="Arial"/>
        </w:rPr>
        <w:t>Nei campi in erba sintetica è vietato l’uso di scarpe da calcio con tacchetti (sia di metallo che di plastica).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2"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9E4901">
        <w:rPr>
          <w:rFonts w:ascii="Pluto Sans Medium" w:hAnsi="Pluto Sans Medium" w:cs="Arial"/>
        </w:rPr>
        <w:t xml:space="preserve">Campionato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w:t>
      </w:r>
      <w:r w:rsidRPr="002D3800">
        <w:rPr>
          <w:rFonts w:ascii="Pluto Sans Medium" w:hAnsi="Pluto Sans Medium" w:cs="Arial"/>
        </w:rPr>
        <w:lastRenderedPageBreak/>
        <w:t xml:space="preserve">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w:t>
      </w:r>
      <w:r w:rsidRPr="002D3800">
        <w:rPr>
          <w:rFonts w:ascii="Pluto Sans Medium" w:hAnsi="Pluto Sans Medium" w:cs="Arial"/>
        </w:rPr>
        <w:lastRenderedPageBreak/>
        <w:t>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3B40B6">
      <w:headerReference w:type="default" r:id="rId13"/>
      <w:footerReference w:type="default" r:id="rId14"/>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E5" w:rsidRDefault="003435E5" w:rsidP="00DE4E52">
      <w:pPr>
        <w:spacing w:after="0" w:line="240" w:lineRule="auto"/>
      </w:pPr>
      <w:r>
        <w:separator/>
      </w:r>
    </w:p>
  </w:endnote>
  <w:endnote w:type="continuationSeparator" w:id="0">
    <w:p w:rsidR="003435E5" w:rsidRDefault="003435E5"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randon Grotesque Medium">
    <w:altName w:val="Arial"/>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E3500A" w:rsidRPr="00E00559" w:rsidRDefault="00E3500A"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Pr="00E00559">
              <w:rPr>
                <w:rFonts w:ascii="Pluto Sans Medium" w:hAnsi="Pluto Sans Medium" w:cs="Times New Roman"/>
                <w:bCs/>
                <w:szCs w:val="24"/>
              </w:rPr>
              <w:fldChar w:fldCharType="separate"/>
            </w:r>
            <w:r w:rsidR="008735F0">
              <w:rPr>
                <w:rFonts w:ascii="Pluto Sans Medium" w:hAnsi="Pluto Sans Medium" w:cs="Times New Roman"/>
                <w:bCs/>
                <w:noProof/>
                <w:sz w:val="20"/>
              </w:rPr>
              <w:t>2</w:t>
            </w:r>
            <w:r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Pr="00E00559">
              <w:rPr>
                <w:rFonts w:ascii="Pluto Sans Medium" w:hAnsi="Pluto Sans Medium" w:cs="Times New Roman"/>
                <w:bCs/>
                <w:szCs w:val="24"/>
              </w:rPr>
              <w:fldChar w:fldCharType="separate"/>
            </w:r>
            <w:r w:rsidR="008735F0">
              <w:rPr>
                <w:rFonts w:ascii="Pluto Sans Medium" w:hAnsi="Pluto Sans Medium" w:cs="Times New Roman"/>
                <w:bCs/>
                <w:noProof/>
                <w:sz w:val="20"/>
              </w:rPr>
              <w:t>22</w:t>
            </w:r>
            <w:r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E5" w:rsidRDefault="003435E5" w:rsidP="00DE4E52">
      <w:pPr>
        <w:spacing w:after="0" w:line="240" w:lineRule="auto"/>
      </w:pPr>
      <w:r>
        <w:separator/>
      </w:r>
    </w:p>
  </w:footnote>
  <w:footnote w:type="continuationSeparator" w:id="0">
    <w:p w:rsidR="003435E5" w:rsidRDefault="003435E5"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FE" w:rsidRDefault="00AF09FE" w:rsidP="00AF09FE">
    <w:pPr>
      <w:pBdr>
        <w:left w:val="single" w:sz="4" w:space="4" w:color="auto"/>
      </w:pBdr>
      <w:spacing w:after="80" w:line="240" w:lineRule="auto"/>
      <w:ind w:left="1843" w:right="-569"/>
      <w:rPr>
        <w:rFonts w:ascii="Brandon Grotesque Medium" w:eastAsia="Times" w:hAnsi="Brandon Grotesque Medium"/>
        <w:spacing w:val="40"/>
        <w:sz w:val="24"/>
        <w:szCs w:val="24"/>
      </w:rPr>
    </w:pPr>
    <w:r>
      <w:rPr>
        <w:noProof/>
        <w:lang w:eastAsia="it-IT"/>
      </w:rPr>
      <w:drawing>
        <wp:anchor distT="0" distB="0" distL="114300" distR="114300" simplePos="0" relativeHeight="251659264" behindDoc="0" locked="0" layoutInCell="1" allowOverlap="1" wp14:anchorId="4C16A8A8" wp14:editId="1C510EDF">
          <wp:simplePos x="0" y="0"/>
          <wp:positionH relativeFrom="column">
            <wp:posOffset>-227965</wp:posOffset>
          </wp:positionH>
          <wp:positionV relativeFrom="paragraph">
            <wp:posOffset>51435</wp:posOffset>
          </wp:positionV>
          <wp:extent cx="1173480" cy="602615"/>
          <wp:effectExtent l="0" t="0" r="7620" b="6985"/>
          <wp:wrapNone/>
          <wp:docPr id="2" name="Immagine 2" descr="Descrizione: 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zione: C:\Users\SMERLI\Desktop\c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602615"/>
                  </a:xfrm>
                  <a:prstGeom prst="rect">
                    <a:avLst/>
                  </a:prstGeom>
                  <a:noFill/>
                </pic:spPr>
              </pic:pic>
            </a:graphicData>
          </a:graphic>
          <wp14:sizeRelH relativeFrom="page">
            <wp14:pctWidth>0</wp14:pctWidth>
          </wp14:sizeRelH>
          <wp14:sizeRelV relativeFrom="page">
            <wp14:pctHeight>0</wp14:pctHeight>
          </wp14:sizeRelV>
        </wp:anchor>
      </w:drawing>
    </w:r>
    <w:r>
      <w:rPr>
        <w:rFonts w:ascii="Brandon Grotesque Medium" w:eastAsia="Times" w:hAnsi="Brandon Grotesque Medium"/>
        <w:spacing w:val="40"/>
        <w:sz w:val="24"/>
        <w:szCs w:val="24"/>
      </w:rPr>
      <w:t>CAMPIONATI DI CALCIO AMATORIALE</w:t>
    </w:r>
  </w:p>
  <w:p w:rsidR="00AF09FE" w:rsidRDefault="00AF09FE" w:rsidP="00AF09FE">
    <w:pPr>
      <w:pBdr>
        <w:left w:val="single" w:sz="4" w:space="4" w:color="auto"/>
      </w:pBdr>
      <w:spacing w:after="80" w:line="240" w:lineRule="auto"/>
      <w:ind w:left="1843"/>
      <w:rPr>
        <w:rFonts w:ascii="Brandon Grotesque Medium" w:eastAsia="Times" w:hAnsi="Brandon Grotesque Medium"/>
        <w:color w:val="7F7F7F" w:themeColor="text1" w:themeTint="80"/>
        <w:spacing w:val="40"/>
        <w:sz w:val="24"/>
        <w:szCs w:val="24"/>
      </w:rPr>
    </w:pPr>
    <w:r>
      <w:rPr>
        <w:rFonts w:ascii="Brandon Grotesque Medium" w:eastAsia="Times" w:hAnsi="Brandon Grotesque Medium"/>
        <w:color w:val="7F7F7F" w:themeColor="text1" w:themeTint="80"/>
        <w:spacing w:val="40"/>
        <w:sz w:val="24"/>
        <w:szCs w:val="24"/>
      </w:rPr>
      <w:t>PROVINCIA DI PIACENZA</w:t>
    </w:r>
  </w:p>
  <w:p w:rsidR="00AF09FE" w:rsidRDefault="00AF09FE" w:rsidP="00AF09FE">
    <w:pPr>
      <w:pBdr>
        <w:left w:val="single" w:sz="4" w:space="4" w:color="auto"/>
      </w:pBdr>
      <w:spacing w:after="80" w:line="240" w:lineRule="auto"/>
      <w:ind w:left="1843"/>
      <w:rPr>
        <w:rFonts w:ascii="Brandon Grotesque Medium" w:eastAsia="Times" w:hAnsi="Brandon Grotesque Medium"/>
        <w:i/>
        <w:color w:val="7F7F7F" w:themeColor="text1" w:themeTint="80"/>
        <w:spacing w:val="40"/>
        <w:szCs w:val="24"/>
      </w:rPr>
    </w:pPr>
    <w:r>
      <w:rPr>
        <w:rFonts w:ascii="Brandon Grotesque Medium" w:eastAsia="Times" w:hAnsi="Brandon Grotesque Medium"/>
        <w:i/>
        <w:color w:val="7F7F7F" w:themeColor="text1" w:themeTint="80"/>
        <w:spacing w:val="40"/>
        <w:szCs w:val="24"/>
      </w:rPr>
      <w:t>CAMPIONATI CALCIO A 7</w:t>
    </w:r>
  </w:p>
  <w:p w:rsidR="00AF09FE" w:rsidRDefault="00AF09FE" w:rsidP="00AF09FE">
    <w:pPr>
      <w:pBdr>
        <w:left w:val="single" w:sz="4" w:space="4" w:color="auto"/>
      </w:pBdr>
      <w:spacing w:after="80" w:line="240" w:lineRule="auto"/>
      <w:ind w:left="1843"/>
      <w:rPr>
        <w:rFonts w:ascii="Brandon Grotesque Medium" w:eastAsia="Times" w:hAnsi="Brandon Grotesque Medium"/>
        <w:i/>
        <w:color w:val="7F7F7F" w:themeColor="text1" w:themeTint="80"/>
        <w:spacing w:val="40"/>
        <w:szCs w:val="24"/>
      </w:rPr>
    </w:pPr>
    <w:r>
      <w:rPr>
        <w:rFonts w:ascii="Brandon Grotesque Medium" w:eastAsia="Times" w:hAnsi="Brandon Grotesque Medium"/>
        <w:i/>
        <w:color w:val="7F7F7F" w:themeColor="text1" w:themeTint="80"/>
        <w:spacing w:val="40"/>
        <w:szCs w:val="24"/>
      </w:rPr>
      <w:t>2019/2020</w:t>
    </w:r>
  </w:p>
  <w:p w:rsidR="00E3500A" w:rsidRPr="00C92C58" w:rsidRDefault="00E3500A"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8920286A"/>
    <w:lvl w:ilvl="0" w:tplc="214E0BE0">
      <w:start w:val="1"/>
      <w:numFmt w:val="decimal"/>
      <w:lvlText w:val="ARTICOLO %1."/>
      <w:lvlJc w:val="left"/>
      <w:pPr>
        <w:ind w:left="720" w:hanging="360"/>
      </w:pPr>
      <w:rPr>
        <w:rFonts w:hint="default"/>
      </w:rPr>
    </w:lvl>
    <w:lvl w:ilvl="1" w:tplc="BA1C55DA">
      <w:numFmt w:val="bullet"/>
      <w:lvlText w:val="•"/>
      <w:lvlJc w:val="left"/>
      <w:pPr>
        <w:ind w:left="1440" w:hanging="360"/>
      </w:pPr>
      <w:rPr>
        <w:rFonts w:ascii="Pluto Sans Medium" w:eastAsiaTheme="minorHAnsi" w:hAnsi="Pluto Sans Medium" w:cs="Cambri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147F2E"/>
    <w:multiLevelType w:val="hybridMultilevel"/>
    <w:tmpl w:val="D6EEF6B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9">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79314A8"/>
    <w:multiLevelType w:val="hybridMultilevel"/>
    <w:tmpl w:val="E1BEC5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3"/>
  </w:num>
  <w:num w:numId="6">
    <w:abstractNumId w:val="20"/>
  </w:num>
  <w:num w:numId="7">
    <w:abstractNumId w:val="15"/>
  </w:num>
  <w:num w:numId="8">
    <w:abstractNumId w:val="7"/>
  </w:num>
  <w:num w:numId="9">
    <w:abstractNumId w:val="22"/>
  </w:num>
  <w:num w:numId="10">
    <w:abstractNumId w:val="3"/>
  </w:num>
  <w:num w:numId="11">
    <w:abstractNumId w:val="2"/>
  </w:num>
  <w:num w:numId="12">
    <w:abstractNumId w:val="4"/>
  </w:num>
  <w:num w:numId="13">
    <w:abstractNumId w:val="16"/>
  </w:num>
  <w:num w:numId="14">
    <w:abstractNumId w:val="24"/>
  </w:num>
  <w:num w:numId="15">
    <w:abstractNumId w:val="12"/>
  </w:num>
  <w:num w:numId="16">
    <w:abstractNumId w:val="13"/>
  </w:num>
  <w:num w:numId="17">
    <w:abstractNumId w:val="6"/>
  </w:num>
  <w:num w:numId="18">
    <w:abstractNumId w:val="10"/>
  </w:num>
  <w:num w:numId="19">
    <w:abstractNumId w:val="14"/>
  </w:num>
  <w:num w:numId="20">
    <w:abstractNumId w:val="5"/>
  </w:num>
  <w:num w:numId="21">
    <w:abstractNumId w:val="11"/>
  </w:num>
  <w:num w:numId="22">
    <w:abstractNumId w:val="25"/>
  </w:num>
  <w:num w:numId="23">
    <w:abstractNumId w:val="8"/>
  </w:num>
  <w:num w:numId="24">
    <w:abstractNumId w:val="26"/>
  </w:num>
  <w:num w:numId="25">
    <w:abstractNumId w:val="9"/>
  </w:num>
  <w:num w:numId="26">
    <w:abstractNumId w:val="18"/>
  </w:num>
  <w:num w:numId="27">
    <w:abstractNumId w:val="1"/>
  </w:num>
  <w:num w:numId="2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2747B"/>
    <w:rsid w:val="00027DA7"/>
    <w:rsid w:val="00034B43"/>
    <w:rsid w:val="00035D2C"/>
    <w:rsid w:val="00044D80"/>
    <w:rsid w:val="00062730"/>
    <w:rsid w:val="0006679D"/>
    <w:rsid w:val="000B3207"/>
    <w:rsid w:val="000B4604"/>
    <w:rsid w:val="000B4981"/>
    <w:rsid w:val="000C399C"/>
    <w:rsid w:val="000C3E15"/>
    <w:rsid w:val="000D1AFF"/>
    <w:rsid w:val="000D286C"/>
    <w:rsid w:val="000D708D"/>
    <w:rsid w:val="000E1992"/>
    <w:rsid w:val="000E21DE"/>
    <w:rsid w:val="00103B7F"/>
    <w:rsid w:val="001107FD"/>
    <w:rsid w:val="00111C63"/>
    <w:rsid w:val="001264A3"/>
    <w:rsid w:val="00132F7E"/>
    <w:rsid w:val="00144B7A"/>
    <w:rsid w:val="0015228E"/>
    <w:rsid w:val="0016202A"/>
    <w:rsid w:val="00163698"/>
    <w:rsid w:val="001711FE"/>
    <w:rsid w:val="00182A4B"/>
    <w:rsid w:val="00186B00"/>
    <w:rsid w:val="00187110"/>
    <w:rsid w:val="001A290D"/>
    <w:rsid w:val="001B069E"/>
    <w:rsid w:val="001B1260"/>
    <w:rsid w:val="001F29EE"/>
    <w:rsid w:val="001F78BF"/>
    <w:rsid w:val="00200C67"/>
    <w:rsid w:val="002049C5"/>
    <w:rsid w:val="002108A6"/>
    <w:rsid w:val="00210CF8"/>
    <w:rsid w:val="00211256"/>
    <w:rsid w:val="00221C4B"/>
    <w:rsid w:val="00226A0A"/>
    <w:rsid w:val="0024569F"/>
    <w:rsid w:val="00256744"/>
    <w:rsid w:val="00265A7D"/>
    <w:rsid w:val="0028756E"/>
    <w:rsid w:val="00292FE0"/>
    <w:rsid w:val="00293E00"/>
    <w:rsid w:val="002A1A42"/>
    <w:rsid w:val="002A479B"/>
    <w:rsid w:val="002A7F82"/>
    <w:rsid w:val="002C5E6E"/>
    <w:rsid w:val="002D3800"/>
    <w:rsid w:val="002D534A"/>
    <w:rsid w:val="002D6005"/>
    <w:rsid w:val="002F61E6"/>
    <w:rsid w:val="0030148F"/>
    <w:rsid w:val="00310986"/>
    <w:rsid w:val="00314518"/>
    <w:rsid w:val="00325A4C"/>
    <w:rsid w:val="003435E5"/>
    <w:rsid w:val="00356224"/>
    <w:rsid w:val="00362633"/>
    <w:rsid w:val="003761D2"/>
    <w:rsid w:val="003806C6"/>
    <w:rsid w:val="00383B9A"/>
    <w:rsid w:val="003911D8"/>
    <w:rsid w:val="00393E76"/>
    <w:rsid w:val="0039401C"/>
    <w:rsid w:val="003A3A4B"/>
    <w:rsid w:val="003A7EF3"/>
    <w:rsid w:val="003B40B6"/>
    <w:rsid w:val="003C094E"/>
    <w:rsid w:val="003D20FB"/>
    <w:rsid w:val="003E0AF3"/>
    <w:rsid w:val="003E36F9"/>
    <w:rsid w:val="003E5F5B"/>
    <w:rsid w:val="003F7EA1"/>
    <w:rsid w:val="0040131F"/>
    <w:rsid w:val="0040378D"/>
    <w:rsid w:val="0042024B"/>
    <w:rsid w:val="0042088E"/>
    <w:rsid w:val="00441C05"/>
    <w:rsid w:val="004428C1"/>
    <w:rsid w:val="0044535E"/>
    <w:rsid w:val="004503AD"/>
    <w:rsid w:val="00450ECD"/>
    <w:rsid w:val="00472693"/>
    <w:rsid w:val="00483587"/>
    <w:rsid w:val="00484758"/>
    <w:rsid w:val="00493EEA"/>
    <w:rsid w:val="004B7AA6"/>
    <w:rsid w:val="004C18B9"/>
    <w:rsid w:val="004C1EA3"/>
    <w:rsid w:val="004C3912"/>
    <w:rsid w:val="004D3DCE"/>
    <w:rsid w:val="004D75EB"/>
    <w:rsid w:val="004E379B"/>
    <w:rsid w:val="004F0EF4"/>
    <w:rsid w:val="004F4A89"/>
    <w:rsid w:val="005305EF"/>
    <w:rsid w:val="00533DA6"/>
    <w:rsid w:val="00537CC7"/>
    <w:rsid w:val="0055728A"/>
    <w:rsid w:val="00562F2A"/>
    <w:rsid w:val="00572911"/>
    <w:rsid w:val="00597995"/>
    <w:rsid w:val="005A36CD"/>
    <w:rsid w:val="005A550E"/>
    <w:rsid w:val="005B254E"/>
    <w:rsid w:val="005B4E2C"/>
    <w:rsid w:val="005B509C"/>
    <w:rsid w:val="005D31DC"/>
    <w:rsid w:val="005E144F"/>
    <w:rsid w:val="005F6B73"/>
    <w:rsid w:val="005F7C7D"/>
    <w:rsid w:val="00600393"/>
    <w:rsid w:val="00611094"/>
    <w:rsid w:val="00622EB4"/>
    <w:rsid w:val="006441DF"/>
    <w:rsid w:val="00674D00"/>
    <w:rsid w:val="00681A1A"/>
    <w:rsid w:val="00695360"/>
    <w:rsid w:val="0069723D"/>
    <w:rsid w:val="006A0219"/>
    <w:rsid w:val="006A08FB"/>
    <w:rsid w:val="006C0DD6"/>
    <w:rsid w:val="006C1DF9"/>
    <w:rsid w:val="006F0331"/>
    <w:rsid w:val="006F24E0"/>
    <w:rsid w:val="00701722"/>
    <w:rsid w:val="00704D8D"/>
    <w:rsid w:val="0071375E"/>
    <w:rsid w:val="007201DD"/>
    <w:rsid w:val="0073423B"/>
    <w:rsid w:val="0073588D"/>
    <w:rsid w:val="00740CC3"/>
    <w:rsid w:val="0075516D"/>
    <w:rsid w:val="007603CB"/>
    <w:rsid w:val="00760D4C"/>
    <w:rsid w:val="00775E17"/>
    <w:rsid w:val="00783725"/>
    <w:rsid w:val="0078420E"/>
    <w:rsid w:val="007B42F3"/>
    <w:rsid w:val="007B56FC"/>
    <w:rsid w:val="007B64F9"/>
    <w:rsid w:val="007B71E4"/>
    <w:rsid w:val="007C7FD9"/>
    <w:rsid w:val="007D2FC8"/>
    <w:rsid w:val="007D44A8"/>
    <w:rsid w:val="007E342A"/>
    <w:rsid w:val="007F5893"/>
    <w:rsid w:val="0080378A"/>
    <w:rsid w:val="00812A54"/>
    <w:rsid w:val="00816EAA"/>
    <w:rsid w:val="00822592"/>
    <w:rsid w:val="00834913"/>
    <w:rsid w:val="00850AEC"/>
    <w:rsid w:val="0085402B"/>
    <w:rsid w:val="00862465"/>
    <w:rsid w:val="008735F0"/>
    <w:rsid w:val="008A4D3E"/>
    <w:rsid w:val="008B42E4"/>
    <w:rsid w:val="008C091D"/>
    <w:rsid w:val="008D1DDF"/>
    <w:rsid w:val="008D38B0"/>
    <w:rsid w:val="008E165A"/>
    <w:rsid w:val="00903217"/>
    <w:rsid w:val="0091456D"/>
    <w:rsid w:val="00932449"/>
    <w:rsid w:val="00947D7C"/>
    <w:rsid w:val="009529BE"/>
    <w:rsid w:val="00955B6D"/>
    <w:rsid w:val="00960EA8"/>
    <w:rsid w:val="0096644D"/>
    <w:rsid w:val="00995826"/>
    <w:rsid w:val="00995CEE"/>
    <w:rsid w:val="009974A1"/>
    <w:rsid w:val="009C5BF3"/>
    <w:rsid w:val="009E4901"/>
    <w:rsid w:val="009F232C"/>
    <w:rsid w:val="009F4B1E"/>
    <w:rsid w:val="009F6AB6"/>
    <w:rsid w:val="00A21C63"/>
    <w:rsid w:val="00A274C1"/>
    <w:rsid w:val="00A35DEB"/>
    <w:rsid w:val="00A40D3A"/>
    <w:rsid w:val="00A775E6"/>
    <w:rsid w:val="00A91E2C"/>
    <w:rsid w:val="00A931B3"/>
    <w:rsid w:val="00AA2ECB"/>
    <w:rsid w:val="00AD15AC"/>
    <w:rsid w:val="00AE4B14"/>
    <w:rsid w:val="00AF09FE"/>
    <w:rsid w:val="00B0592A"/>
    <w:rsid w:val="00B0696F"/>
    <w:rsid w:val="00B11449"/>
    <w:rsid w:val="00B146AB"/>
    <w:rsid w:val="00B17597"/>
    <w:rsid w:val="00B32AAA"/>
    <w:rsid w:val="00B374C7"/>
    <w:rsid w:val="00B46A8C"/>
    <w:rsid w:val="00B472AF"/>
    <w:rsid w:val="00B8275F"/>
    <w:rsid w:val="00BA4046"/>
    <w:rsid w:val="00BB34FC"/>
    <w:rsid w:val="00BE1D43"/>
    <w:rsid w:val="00BE6AD6"/>
    <w:rsid w:val="00BF3102"/>
    <w:rsid w:val="00C00874"/>
    <w:rsid w:val="00C1394F"/>
    <w:rsid w:val="00C32FBF"/>
    <w:rsid w:val="00C41B0E"/>
    <w:rsid w:val="00C43344"/>
    <w:rsid w:val="00C7026C"/>
    <w:rsid w:val="00C707EC"/>
    <w:rsid w:val="00C74A6B"/>
    <w:rsid w:val="00C752A8"/>
    <w:rsid w:val="00C84451"/>
    <w:rsid w:val="00C92C58"/>
    <w:rsid w:val="00C9669C"/>
    <w:rsid w:val="00CB0CDD"/>
    <w:rsid w:val="00CC5CA9"/>
    <w:rsid w:val="00CD3B11"/>
    <w:rsid w:val="00CD5B07"/>
    <w:rsid w:val="00CE1C3D"/>
    <w:rsid w:val="00CF1B1D"/>
    <w:rsid w:val="00CF4CEF"/>
    <w:rsid w:val="00D10F1A"/>
    <w:rsid w:val="00D266CC"/>
    <w:rsid w:val="00D300B5"/>
    <w:rsid w:val="00D339EC"/>
    <w:rsid w:val="00D33E85"/>
    <w:rsid w:val="00D42213"/>
    <w:rsid w:val="00D53CFE"/>
    <w:rsid w:val="00D7442C"/>
    <w:rsid w:val="00D936BB"/>
    <w:rsid w:val="00DB1D60"/>
    <w:rsid w:val="00DD44F6"/>
    <w:rsid w:val="00DE4E52"/>
    <w:rsid w:val="00DE6436"/>
    <w:rsid w:val="00DF219E"/>
    <w:rsid w:val="00E00559"/>
    <w:rsid w:val="00E0300D"/>
    <w:rsid w:val="00E032D3"/>
    <w:rsid w:val="00E17E5F"/>
    <w:rsid w:val="00E3395A"/>
    <w:rsid w:val="00E3500A"/>
    <w:rsid w:val="00E359D2"/>
    <w:rsid w:val="00E46041"/>
    <w:rsid w:val="00E5720A"/>
    <w:rsid w:val="00E61DCD"/>
    <w:rsid w:val="00E629C1"/>
    <w:rsid w:val="00E66E1B"/>
    <w:rsid w:val="00E817B1"/>
    <w:rsid w:val="00E82479"/>
    <w:rsid w:val="00E9136D"/>
    <w:rsid w:val="00E924C3"/>
    <w:rsid w:val="00E96929"/>
    <w:rsid w:val="00EA177C"/>
    <w:rsid w:val="00EB4D37"/>
    <w:rsid w:val="00EB6A7C"/>
    <w:rsid w:val="00EB73DB"/>
    <w:rsid w:val="00EC24C2"/>
    <w:rsid w:val="00EC6EB7"/>
    <w:rsid w:val="00ED41E8"/>
    <w:rsid w:val="00EF4D4D"/>
    <w:rsid w:val="00F032B9"/>
    <w:rsid w:val="00F1796E"/>
    <w:rsid w:val="00F27DEA"/>
    <w:rsid w:val="00F408C6"/>
    <w:rsid w:val="00F61D0C"/>
    <w:rsid w:val="00F62F7E"/>
    <w:rsid w:val="00F73A5D"/>
    <w:rsid w:val="00F73BB5"/>
    <w:rsid w:val="00F73FF5"/>
    <w:rsid w:val="00F76920"/>
    <w:rsid w:val="00F83C12"/>
    <w:rsid w:val="00F86E47"/>
    <w:rsid w:val="00F907EA"/>
    <w:rsid w:val="00F953DE"/>
    <w:rsid w:val="00FB7C15"/>
    <w:rsid w:val="00FC4D77"/>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 w:type="character" w:customStyle="1" w:styleId="UnresolvedMention">
    <w:name w:val="Unresolved Mention"/>
    <w:basedOn w:val="Carpredefinitoparagrafo"/>
    <w:uiPriority w:val="99"/>
    <w:semiHidden/>
    <w:unhideWhenUsed/>
    <w:rsid w:val="00186B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 w:type="character" w:customStyle="1" w:styleId="UnresolvedMention">
    <w:name w:val="Unresolved Mention"/>
    <w:basedOn w:val="Carpredefinitoparagrafo"/>
    <w:uiPriority w:val="99"/>
    <w:semiHidden/>
    <w:unhideWhenUsed/>
    <w:rsid w:val="00186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socce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gc.it/it/97/3820/Norm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9374-8213-461F-AD4C-4E315531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7784</Words>
  <Characters>44372</Characters>
  <Application>Microsoft Office Word</Application>
  <DocSecurity>0</DocSecurity>
  <Lines>369</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4</cp:revision>
  <cp:lastPrinted>2019-10-07T08:44:00Z</cp:lastPrinted>
  <dcterms:created xsi:type="dcterms:W3CDTF">2019-10-07T08:44:00Z</dcterms:created>
  <dcterms:modified xsi:type="dcterms:W3CDTF">2019-10-07T08:45:00Z</dcterms:modified>
</cp:coreProperties>
</file>