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"/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44"/>
          <w:szCs w:val="44"/>
        </w:rPr>
        <w:drawing>
          <wp:inline distB="114300" distT="114300" distL="114300" distR="114300">
            <wp:extent cx="6429375" cy="10264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026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MODULO </w:t>
      </w:r>
      <w:r w:rsidDel="00000000" w:rsidR="00000000" w:rsidRPr="00000000">
        <w:rPr>
          <w:b w:val="1"/>
          <w:sz w:val="44"/>
          <w:szCs w:val="44"/>
          <w:rtl w:val="0"/>
        </w:rPr>
        <w:t xml:space="preserve">RICHIESTA RINVIO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GAR</w:t>
      </w:r>
      <w:r w:rsidDel="00000000" w:rsidR="00000000" w:rsidRPr="00000000">
        <w:rPr>
          <w:b w:val="1"/>
          <w:sz w:val="44"/>
          <w:szCs w:val="4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c.a. attenzione del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referente della Lega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Calcio 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il sottoscritto 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Dirigente/Presidente della società 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ai sensi dell'articolo 5 comma B del vigente regolamento,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il rinvio: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gara tra ______________________________ - 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programma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_____/_____/_____  alle ore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RINVIO ORDINARIO _________     RINVIO COVID 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64" w:right="0" w:firstLine="707.999999999999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Società richiedente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Montesilvano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li_____/_____/_____                               _______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  <w:tab/>
        <w:tab/>
        <w:tab/>
        <w:tab/>
        <w:t xml:space="preserve">        Firma del presidente o di chi ne fa le veci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SPAZIO RISERVATO ALLA SEGRETERIA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RICHIESTA DEVE PERVENIRE ENTRO LE ORE 17:00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DELLA DATA DI DISPUTA DELLA GARA PREVISTA IN CALENDARIO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3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