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3B" w:rsidRDefault="0092203B" w:rsidP="0092203B"/>
    <w:p w:rsidR="009229F5" w:rsidRDefault="009229F5" w:rsidP="009229F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90654" cy="1095375"/>
            <wp:effectExtent l="0" t="0" r="0" b="0"/>
            <wp:docPr id="3" name="Immagine 3" descr="C:\Users\Miriam\Desktop\GIUSEPPE FALISI\OPES CASERTA 2018\LOGHI SOCIETA'\Opes-Italia-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\Desktop\GIUSEPPE FALISI\OPES CASERTA 2018\LOGHI SOCIETA'\Opes-Italia-orizzont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45" cy="10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3B" w:rsidRPr="009229F5" w:rsidRDefault="0092203B" w:rsidP="009229F5">
      <w:pPr>
        <w:jc w:val="center"/>
        <w:rPr>
          <w:b/>
          <w:color w:val="FF0000"/>
          <w:sz w:val="36"/>
        </w:rPr>
      </w:pPr>
      <w:r w:rsidRPr="009229F5">
        <w:rPr>
          <w:b/>
          <w:color w:val="FF0000"/>
          <w:sz w:val="36"/>
        </w:rPr>
        <w:t>CAMPIONATI GIOVANILI “OPES CASERTA” - STAGIONE 2017/18</w:t>
      </w:r>
    </w:p>
    <w:p w:rsidR="00F457C7" w:rsidRPr="009229F5" w:rsidRDefault="00F457C7" w:rsidP="00F457C7">
      <w:pPr>
        <w:jc w:val="center"/>
        <w:rPr>
          <w:b/>
          <w:sz w:val="20"/>
        </w:rPr>
      </w:pPr>
      <w:r w:rsidRPr="009229F5">
        <w:rPr>
          <w:b/>
          <w:sz w:val="32"/>
        </w:rPr>
        <w:t>COMUNICATO N. 1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Riparte la stagione sportiva OPES Caserta con i campionati giovanili 2017/18.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 xml:space="preserve">Centinaia di squadre partecipanti. Tante le scuole calcio affiliate. 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Migliaia di ragazzi protagonisti dei nostri campionati.</w:t>
      </w:r>
    </w:p>
    <w:p w:rsidR="0092203B" w:rsidRPr="0092203B" w:rsidRDefault="0092203B" w:rsidP="0092203B">
      <w:pPr>
        <w:pStyle w:val="Nessunaspaziatura"/>
        <w:rPr>
          <w:sz w:val="28"/>
        </w:rPr>
      </w:pP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Come anticipato, saranno cinque i campionati che prenderanno il via questo weekend 21-22/10/2017.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Nella fattispecie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2004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2005 (11)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B.FERONE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2007 (8) CS CIANO (Domenica mattina)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CAT. 2008 (8) CS B.FERONE (Sabato pomeriggio)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Per questa prima giornata di campionato chiediamo a ciascuna delle squadre partecipanti di presentarsi sul centro sportivo designato munite di :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>- 2 (due) distinte/squadra (da consegnare all'arbitro)</w:t>
      </w:r>
    </w:p>
    <w:p w:rsidR="0092203B" w:rsidRPr="0092203B" w:rsidRDefault="0092203B" w:rsidP="0092203B">
      <w:pPr>
        <w:rPr>
          <w:sz w:val="28"/>
        </w:rPr>
      </w:pPr>
      <w:r w:rsidRPr="0092203B">
        <w:rPr>
          <w:sz w:val="28"/>
        </w:rPr>
        <w:t xml:space="preserve">- tesserini OPES </w:t>
      </w:r>
    </w:p>
    <w:p w:rsidR="009229F5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Vi invitiamo a presentarvi 30min prima rispetto all'orario di inizio della propria partita</w:t>
      </w:r>
    </w:p>
    <w:p w:rsidR="0092203B" w:rsidRPr="0092203B" w:rsidRDefault="0092203B" w:rsidP="0092203B">
      <w:pPr>
        <w:pStyle w:val="Nessunaspaziatura"/>
        <w:rPr>
          <w:sz w:val="28"/>
        </w:rPr>
      </w:pPr>
      <w:r w:rsidRPr="0092203B">
        <w:rPr>
          <w:sz w:val="28"/>
        </w:rPr>
        <w:t>(l'efficienza dell'organizzazione dipende dalla vostra puntualità).</w:t>
      </w:r>
    </w:p>
    <w:p w:rsidR="00F457C7" w:rsidRDefault="0092203B" w:rsidP="0092203B">
      <w:pPr>
        <w:rPr>
          <w:sz w:val="28"/>
        </w:rPr>
      </w:pPr>
      <w:r w:rsidRPr="0092203B">
        <w:rPr>
          <w:sz w:val="28"/>
        </w:rPr>
        <w:t>Preghi</w:t>
      </w:r>
      <w:r w:rsidR="009229F5">
        <w:rPr>
          <w:sz w:val="28"/>
        </w:rPr>
        <w:t>amo di essere puntuali, grazie.</w:t>
      </w:r>
    </w:p>
    <w:p w:rsidR="00F457C7" w:rsidRDefault="00F457C7" w:rsidP="0092203B">
      <w:pPr>
        <w:rPr>
          <w:sz w:val="28"/>
        </w:rPr>
      </w:pPr>
    </w:p>
    <w:p w:rsidR="009229F5" w:rsidRDefault="009229F5" w:rsidP="0092203B">
      <w:pPr>
        <w:rPr>
          <w:sz w:val="28"/>
        </w:rPr>
      </w:pPr>
    </w:p>
    <w:p w:rsidR="00F457C7" w:rsidRPr="00F457C7" w:rsidRDefault="007C73D2" w:rsidP="00F457C7">
      <w:pPr>
        <w:pStyle w:val="Paragrafoelenco"/>
        <w:numPr>
          <w:ilvl w:val="0"/>
          <w:numId w:val="1"/>
        </w:numPr>
        <w:rPr>
          <w:b/>
          <w:color w:val="C00000"/>
          <w:sz w:val="32"/>
        </w:rPr>
      </w:pPr>
      <w:r>
        <w:rPr>
          <w:b/>
          <w:color w:val="C00000"/>
          <w:sz w:val="32"/>
        </w:rPr>
        <w:t>CAT. 200</w:t>
      </w:r>
      <w:r w:rsidR="001C5B08">
        <w:rPr>
          <w:b/>
          <w:color w:val="C00000"/>
          <w:sz w:val="32"/>
        </w:rPr>
        <w:t xml:space="preserve">4 A 11 </w:t>
      </w:r>
    </w:p>
    <w:p w:rsidR="00526DE8" w:rsidRDefault="00526DE8" w:rsidP="00F457C7">
      <w:pPr>
        <w:pStyle w:val="Paragrafoelenco"/>
        <w:rPr>
          <w:sz w:val="28"/>
        </w:rPr>
      </w:pPr>
    </w:p>
    <w:p w:rsidR="00F457C7" w:rsidRPr="001C5B08" w:rsidRDefault="001C5B08" w:rsidP="001C5B08">
      <w:pPr>
        <w:ind w:left="720"/>
        <w:jc w:val="center"/>
        <w:rPr>
          <w:sz w:val="28"/>
        </w:rPr>
      </w:pPr>
      <w:r w:rsidRPr="001C5B08">
        <w:rPr>
          <w:sz w:val="28"/>
          <w:u w:val="single"/>
        </w:rPr>
        <w:t>1° GIORNATA “ANDATA” - WEEKEND 21-22/10/2017</w:t>
      </w:r>
    </w:p>
    <w:p w:rsidR="00F457C7" w:rsidRDefault="001C5B08" w:rsidP="00F457C7">
      <w:pPr>
        <w:pStyle w:val="Paragrafoelenco"/>
        <w:rPr>
          <w:sz w:val="28"/>
        </w:rPr>
      </w:pPr>
      <w:r>
        <w:rPr>
          <w:sz w:val="28"/>
        </w:rPr>
        <w:t xml:space="preserve"> </w:t>
      </w:r>
    </w:p>
    <w:p w:rsidR="00F457C7" w:rsidRDefault="001C5B08" w:rsidP="001C5B08">
      <w:pPr>
        <w:pStyle w:val="Paragrafoelenco"/>
        <w:jc w:val="center"/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 wp14:anchorId="08266CD7" wp14:editId="452A32F8">
            <wp:extent cx="2990850" cy="4490992"/>
            <wp:effectExtent l="95250" t="76200" r="114300" b="119380"/>
            <wp:docPr id="1" name="Immagine 1" descr="C:\Users\Miriam\Desktop\GIUSEPPE FALISI\OPES CASERTA 2018\COMUNICATI\2004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\Desktop\GIUSEPPE FALISI\OPES CASERTA 2018\COMUNICATI\2004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90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E20813F" wp14:editId="300B0868">
            <wp:extent cx="3019425" cy="1290747"/>
            <wp:effectExtent l="95250" t="76200" r="104775" b="119380"/>
            <wp:docPr id="2" name="Immagine 2" descr="C:\Users\Miriam\Desktop\GIUSEPPE FALISI\OPES CASERTA 2018\COMUNICATI\2004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\Desktop\GIUSEPPE FALISI\OPES CASERTA 2018\COMUNICATI\2004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67" cy="13035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C5B08" w:rsidRDefault="001C5B08" w:rsidP="001C5B08">
      <w:pPr>
        <w:pStyle w:val="Paragrafoelenco"/>
        <w:jc w:val="center"/>
        <w:rPr>
          <w:sz w:val="28"/>
        </w:rPr>
      </w:pPr>
    </w:p>
    <w:p w:rsidR="001C5B08" w:rsidRDefault="001C5B08" w:rsidP="001C5B08">
      <w:pPr>
        <w:pStyle w:val="Paragrafoelenco"/>
        <w:jc w:val="center"/>
        <w:rPr>
          <w:sz w:val="28"/>
        </w:rPr>
      </w:pPr>
    </w:p>
    <w:p w:rsidR="001C5B08" w:rsidRDefault="001C5B08" w:rsidP="001C5B08">
      <w:pPr>
        <w:pStyle w:val="Paragrafoelenco"/>
        <w:jc w:val="center"/>
        <w:rPr>
          <w:sz w:val="28"/>
        </w:rPr>
      </w:pPr>
    </w:p>
    <w:p w:rsidR="001C5B08" w:rsidRDefault="001C5B08" w:rsidP="001C5B08">
      <w:pPr>
        <w:pStyle w:val="Paragrafoelenco"/>
        <w:jc w:val="center"/>
        <w:rPr>
          <w:sz w:val="28"/>
        </w:rPr>
      </w:pPr>
    </w:p>
    <w:p w:rsidR="001C5B08" w:rsidRDefault="001C5B08" w:rsidP="001C5B08">
      <w:pPr>
        <w:pStyle w:val="Paragrafoelenco"/>
        <w:jc w:val="center"/>
        <w:rPr>
          <w:sz w:val="28"/>
        </w:rPr>
      </w:pPr>
    </w:p>
    <w:p w:rsidR="001C5B08" w:rsidRPr="001C5B08" w:rsidRDefault="001C5B08" w:rsidP="001C5B08">
      <w:pPr>
        <w:pStyle w:val="Paragrafoelenco"/>
        <w:jc w:val="center"/>
        <w:rPr>
          <w:sz w:val="28"/>
        </w:rPr>
      </w:pPr>
    </w:p>
    <w:p w:rsidR="00526DE8" w:rsidRDefault="00526DE8" w:rsidP="00526DE8">
      <w:pPr>
        <w:pStyle w:val="Paragrafoelenco"/>
        <w:numPr>
          <w:ilvl w:val="0"/>
          <w:numId w:val="2"/>
        </w:numPr>
        <w:rPr>
          <w:sz w:val="28"/>
          <w:u w:val="single"/>
        </w:rPr>
      </w:pPr>
      <w:r w:rsidRPr="00526DE8">
        <w:rPr>
          <w:sz w:val="28"/>
          <w:u w:val="single"/>
        </w:rPr>
        <w:t xml:space="preserve">CLASSIFICA GENERALE </w:t>
      </w:r>
    </w:p>
    <w:p w:rsidR="00526DE8" w:rsidRDefault="00526DE8" w:rsidP="00526DE8">
      <w:pPr>
        <w:pStyle w:val="Paragrafoelenco"/>
        <w:rPr>
          <w:sz w:val="28"/>
          <w:u w:val="single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663"/>
        <w:gridCol w:w="4293"/>
        <w:gridCol w:w="1050"/>
        <w:gridCol w:w="827"/>
        <w:gridCol w:w="819"/>
        <w:gridCol w:w="751"/>
        <w:gridCol w:w="731"/>
      </w:tblGrid>
      <w:tr w:rsidR="00526DE8" w:rsidTr="00E202E9">
        <w:tc>
          <w:tcPr>
            <w:tcW w:w="663" w:type="dxa"/>
            <w:shd w:val="clear" w:color="auto" w:fill="000000" w:themeFill="text1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4293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SQUADRA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PUNTI</w:t>
            </w: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PG</w:t>
            </w: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GF</w:t>
            </w: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GS</w:t>
            </w: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b/>
                <w:sz w:val="32"/>
              </w:rPr>
            </w:pPr>
            <w:r w:rsidRPr="00526DE8">
              <w:rPr>
                <w:b/>
                <w:sz w:val="32"/>
              </w:rPr>
              <w:t>DF</w:t>
            </w:r>
          </w:p>
        </w:tc>
      </w:tr>
      <w:tr w:rsidR="00526DE8" w:rsidTr="00E202E9">
        <w:tc>
          <w:tcPr>
            <w:tcW w:w="663" w:type="dxa"/>
          </w:tcPr>
          <w:p w:rsid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93" w:type="dxa"/>
          </w:tcPr>
          <w:p w:rsidR="00526DE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BELLONA ACADEMY CALCIO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1C5B08" w:rsidTr="00E202E9">
        <w:tc>
          <w:tcPr>
            <w:tcW w:w="663" w:type="dxa"/>
          </w:tcPr>
          <w:p w:rsidR="001C5B0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93" w:type="dxa"/>
          </w:tcPr>
          <w:p w:rsidR="001C5B08" w:rsidRDefault="001C5B08" w:rsidP="001C5B0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CALATIA MADDALONI</w:t>
            </w:r>
          </w:p>
        </w:tc>
        <w:tc>
          <w:tcPr>
            <w:tcW w:w="1050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1C5B0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93" w:type="dxa"/>
          </w:tcPr>
          <w:p w:rsidR="00526DE8" w:rsidRPr="00526DE8" w:rsidRDefault="001C5B08" w:rsidP="001C5B0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CASERTA ACADEMY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93" w:type="dxa"/>
          </w:tcPr>
          <w:p w:rsidR="00526DE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CASAPERSELLA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93" w:type="dxa"/>
          </w:tcPr>
          <w:p w:rsidR="00526DE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FOXES SOCCER SCHOOL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93" w:type="dxa"/>
          </w:tcPr>
          <w:p w:rsidR="00526DE8" w:rsidRPr="00526DE8" w:rsidRDefault="00E202E9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MACERATA ACADEMY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93" w:type="dxa"/>
          </w:tcPr>
          <w:p w:rsidR="00526DE8" w:rsidRP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NINO GRAVINA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93" w:type="dxa"/>
          </w:tcPr>
          <w:p w:rsidR="00526DE8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OASI GIOVANI CARINOLA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1C5B08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93" w:type="dxa"/>
          </w:tcPr>
          <w:p w:rsidR="00526DE8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PROGETTO EUROPA CESA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E84E26" w:rsidTr="00E202E9">
        <w:tc>
          <w:tcPr>
            <w:tcW w:w="66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9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MARCIANISE</w:t>
            </w:r>
          </w:p>
        </w:tc>
        <w:tc>
          <w:tcPr>
            <w:tcW w:w="1050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93" w:type="dxa"/>
          </w:tcPr>
          <w:p w:rsidR="00526DE8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VITULAZIO NERA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526DE8" w:rsidTr="00E202E9">
        <w:tc>
          <w:tcPr>
            <w:tcW w:w="663" w:type="dxa"/>
          </w:tcPr>
          <w:p w:rsid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93" w:type="dxa"/>
          </w:tcPr>
          <w:p w:rsidR="00526DE8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REAL VITULAZIO VERDE</w:t>
            </w:r>
          </w:p>
        </w:tc>
        <w:tc>
          <w:tcPr>
            <w:tcW w:w="1050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526DE8" w:rsidRPr="00526DE8" w:rsidRDefault="00526DE8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E84E26" w:rsidTr="00E202E9">
        <w:tc>
          <w:tcPr>
            <w:tcW w:w="66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9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SPORTING CASAPULLA</w:t>
            </w:r>
          </w:p>
        </w:tc>
        <w:tc>
          <w:tcPr>
            <w:tcW w:w="1050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  <w:tr w:rsidR="00E84E26" w:rsidTr="00E202E9">
        <w:tc>
          <w:tcPr>
            <w:tcW w:w="66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93" w:type="dxa"/>
          </w:tcPr>
          <w:p w:rsidR="00E84E26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SPORTING C </w:t>
            </w:r>
            <w:bookmarkStart w:id="0" w:name="_GoBack"/>
            <w:bookmarkEnd w:id="0"/>
            <w:r>
              <w:rPr>
                <w:sz w:val="28"/>
              </w:rPr>
              <w:t>SAN PRISCO</w:t>
            </w:r>
          </w:p>
        </w:tc>
        <w:tc>
          <w:tcPr>
            <w:tcW w:w="1050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27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819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5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  <w:tc>
          <w:tcPr>
            <w:tcW w:w="731" w:type="dxa"/>
          </w:tcPr>
          <w:p w:rsidR="00E84E26" w:rsidRPr="00526DE8" w:rsidRDefault="00E84E26" w:rsidP="00526DE8">
            <w:pPr>
              <w:pStyle w:val="Paragrafoelenco"/>
              <w:ind w:left="0"/>
              <w:jc w:val="center"/>
              <w:rPr>
                <w:sz w:val="28"/>
              </w:rPr>
            </w:pPr>
          </w:p>
        </w:tc>
      </w:tr>
    </w:tbl>
    <w:p w:rsidR="009229F5" w:rsidRDefault="009229F5" w:rsidP="0092203B">
      <w:pPr>
        <w:rPr>
          <w:sz w:val="28"/>
          <w:u w:val="single"/>
        </w:rPr>
      </w:pPr>
    </w:p>
    <w:p w:rsidR="009229F5" w:rsidRDefault="0092203B" w:rsidP="009229F5">
      <w:r w:rsidRPr="0092203B">
        <w:rPr>
          <w:sz w:val="28"/>
        </w:rPr>
        <w:t>Auguriamo una felice stagione targata OPES Caserta a</w:t>
      </w:r>
      <w:r w:rsidR="009229F5">
        <w:rPr>
          <w:sz w:val="28"/>
        </w:rPr>
        <w:t xml:space="preserve"> tutte le nostre scuole calcio. </w:t>
      </w:r>
      <w:r w:rsidRPr="009229F5">
        <w:rPr>
          <w:sz w:val="28"/>
        </w:rPr>
        <w:t>Grazie per averci scelto!</w:t>
      </w:r>
      <w:r w:rsidRPr="009229F5">
        <w:t xml:space="preserve"> </w:t>
      </w:r>
    </w:p>
    <w:p w:rsidR="009229F5" w:rsidRDefault="009229F5" w:rsidP="009229F5"/>
    <w:p w:rsidR="0092203B" w:rsidRPr="009229F5" w:rsidRDefault="0092203B" w:rsidP="009229F5">
      <w:pPr>
        <w:pStyle w:val="Nessunaspaziatura"/>
        <w:jc w:val="right"/>
        <w:rPr>
          <w:sz w:val="44"/>
        </w:rPr>
      </w:pPr>
      <w:r w:rsidRPr="009229F5">
        <w:rPr>
          <w:sz w:val="28"/>
        </w:rPr>
        <w:t xml:space="preserve">Il </w:t>
      </w:r>
      <w:proofErr w:type="spellStart"/>
      <w:r w:rsidRPr="009229F5">
        <w:rPr>
          <w:sz w:val="28"/>
        </w:rPr>
        <w:t>pres</w:t>
      </w:r>
      <w:proofErr w:type="spellEnd"/>
      <w:r w:rsidRPr="009229F5">
        <w:rPr>
          <w:sz w:val="28"/>
        </w:rPr>
        <w:t xml:space="preserve">. regionale </w:t>
      </w:r>
    </w:p>
    <w:p w:rsidR="006D25B1" w:rsidRPr="009229F5" w:rsidRDefault="0092203B" w:rsidP="009229F5">
      <w:pPr>
        <w:pStyle w:val="Nessunaspaziatura"/>
        <w:jc w:val="right"/>
        <w:rPr>
          <w:sz w:val="28"/>
        </w:rPr>
      </w:pPr>
      <w:r w:rsidRPr="009229F5">
        <w:rPr>
          <w:sz w:val="28"/>
        </w:rPr>
        <w:t>Gianluigi Antonini</w:t>
      </w:r>
    </w:p>
    <w:sectPr w:rsidR="006D25B1" w:rsidRPr="00922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BD4"/>
    <w:multiLevelType w:val="hybridMultilevel"/>
    <w:tmpl w:val="E83CDD4E"/>
    <w:lvl w:ilvl="0" w:tplc="5D42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D514E8"/>
    <w:multiLevelType w:val="hybridMultilevel"/>
    <w:tmpl w:val="B81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B"/>
    <w:rsid w:val="001C5B08"/>
    <w:rsid w:val="00526DE8"/>
    <w:rsid w:val="006D25B1"/>
    <w:rsid w:val="007C73D2"/>
    <w:rsid w:val="0092203B"/>
    <w:rsid w:val="009229F5"/>
    <w:rsid w:val="00E202E9"/>
    <w:rsid w:val="00E84E26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2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2203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22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457C7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Falisi</dc:creator>
  <cp:lastModifiedBy>Miriam Falisi</cp:lastModifiedBy>
  <cp:revision>4</cp:revision>
  <dcterms:created xsi:type="dcterms:W3CDTF">2017-10-17T20:44:00Z</dcterms:created>
  <dcterms:modified xsi:type="dcterms:W3CDTF">2017-10-18T14:29:00Z</dcterms:modified>
</cp:coreProperties>
</file>