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88" w:rsidRDefault="00283488" w:rsidP="00283488">
      <w:pPr>
        <w:jc w:val="center"/>
        <w:rPr>
          <w:rFonts w:ascii="Juventus Fans Bold" w:hAnsi="Juventus Fans Bold"/>
          <w:color w:val="E41B45"/>
          <w:sz w:val="72"/>
          <w:szCs w:val="28"/>
        </w:rPr>
      </w:pPr>
      <w:r>
        <w:rPr>
          <w:rFonts w:ascii="Juventus Fans Bold" w:hAnsi="Juventus Fans Bold"/>
          <w:color w:val="E41B45"/>
          <w:sz w:val="72"/>
          <w:szCs w:val="28"/>
        </w:rPr>
        <w:t>REGOLAMENTO</w:t>
      </w:r>
    </w:p>
    <w:p w:rsidR="00283488" w:rsidRDefault="00283488" w:rsidP="00283488">
      <w:pPr>
        <w:jc w:val="center"/>
        <w:rPr>
          <w:rFonts w:ascii="Roboto" w:hAnsi="Roboto"/>
          <w:color w:val="E41B45"/>
          <w:sz w:val="32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 xml:space="preserve">ART.1 ORGANIZZAZIONE                                                                          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L’</w:t>
      </w:r>
      <w:proofErr w:type="spellStart"/>
      <w:r>
        <w:rPr>
          <w:rFonts w:ascii="Roboto" w:hAnsi="Roboto"/>
          <w:color w:val="0C2140"/>
          <w:sz w:val="28"/>
          <w:szCs w:val="28"/>
        </w:rPr>
        <w:t>asd</w:t>
      </w:r>
      <w:proofErr w:type="spellEnd"/>
      <w:r>
        <w:rPr>
          <w:rFonts w:ascii="Roboto" w:hAnsi="Roboto"/>
          <w:color w:val="0C2140"/>
          <w:sz w:val="28"/>
          <w:szCs w:val="28"/>
        </w:rPr>
        <w:t xml:space="preserve"> </w:t>
      </w:r>
      <w:proofErr w:type="spellStart"/>
      <w:r>
        <w:rPr>
          <w:rFonts w:ascii="Roboto" w:hAnsi="Roboto"/>
          <w:color w:val="0C2140"/>
          <w:sz w:val="28"/>
          <w:szCs w:val="28"/>
        </w:rPr>
        <w:t>Sport&amp;fun</w:t>
      </w:r>
      <w:proofErr w:type="spellEnd"/>
      <w:r>
        <w:rPr>
          <w:rFonts w:ascii="Roboto" w:hAnsi="Roboto"/>
          <w:color w:val="0C2140"/>
          <w:sz w:val="28"/>
          <w:szCs w:val="28"/>
        </w:rPr>
        <w:t xml:space="preserve"> organizza la </w:t>
      </w:r>
      <w:r>
        <w:rPr>
          <w:rFonts w:ascii="Roboto" w:hAnsi="Roboto"/>
          <w:color w:val="0C2140"/>
          <w:sz w:val="28"/>
          <w:szCs w:val="28"/>
        </w:rPr>
        <w:t>II</w:t>
      </w:r>
      <w:r>
        <w:rPr>
          <w:rFonts w:ascii="Roboto" w:hAnsi="Roboto"/>
          <w:color w:val="0C2140"/>
          <w:sz w:val="28"/>
          <w:szCs w:val="28"/>
        </w:rPr>
        <w:t xml:space="preserve"> edizione del torneo </w:t>
      </w:r>
      <w:proofErr w:type="spellStart"/>
      <w:r>
        <w:rPr>
          <w:rFonts w:ascii="Roboto" w:hAnsi="Roboto"/>
          <w:color w:val="0C2140"/>
          <w:sz w:val="28"/>
          <w:szCs w:val="28"/>
        </w:rPr>
        <w:t>C</w:t>
      </w:r>
      <w:r>
        <w:rPr>
          <w:rFonts w:ascii="Roboto" w:hAnsi="Roboto"/>
          <w:color w:val="0C2140"/>
          <w:sz w:val="28"/>
          <w:szCs w:val="28"/>
        </w:rPr>
        <w:t>opa</w:t>
      </w:r>
      <w:proofErr w:type="spellEnd"/>
      <w:r>
        <w:rPr>
          <w:rFonts w:ascii="Roboto" w:hAnsi="Roboto"/>
          <w:color w:val="0C2140"/>
          <w:sz w:val="28"/>
          <w:szCs w:val="28"/>
        </w:rPr>
        <w:t xml:space="preserve"> </w:t>
      </w:r>
      <w:proofErr w:type="spellStart"/>
      <w:r>
        <w:rPr>
          <w:rFonts w:ascii="Roboto" w:hAnsi="Roboto"/>
          <w:color w:val="0C2140"/>
          <w:sz w:val="28"/>
          <w:szCs w:val="28"/>
        </w:rPr>
        <w:t>Carnaval</w:t>
      </w:r>
      <w:proofErr w:type="spellEnd"/>
      <w:r>
        <w:rPr>
          <w:rFonts w:ascii="Roboto" w:hAnsi="Roboto"/>
          <w:color w:val="0C2140"/>
          <w:sz w:val="28"/>
          <w:szCs w:val="28"/>
        </w:rPr>
        <w:t xml:space="preserve">, con formula </w:t>
      </w:r>
      <w:proofErr w:type="spellStart"/>
      <w:r>
        <w:rPr>
          <w:rFonts w:ascii="Roboto" w:hAnsi="Roboto"/>
          <w:color w:val="0C2140"/>
          <w:sz w:val="28"/>
          <w:szCs w:val="28"/>
        </w:rPr>
        <w:t>One</w:t>
      </w:r>
      <w:proofErr w:type="spellEnd"/>
      <w:r>
        <w:rPr>
          <w:rFonts w:ascii="Roboto" w:hAnsi="Roboto"/>
          <w:color w:val="0C2140"/>
          <w:sz w:val="28"/>
          <w:szCs w:val="28"/>
        </w:rPr>
        <w:t xml:space="preserve"> </w:t>
      </w:r>
      <w:proofErr w:type="spellStart"/>
      <w:r>
        <w:rPr>
          <w:rFonts w:ascii="Roboto" w:hAnsi="Roboto"/>
          <w:color w:val="0C2140"/>
          <w:sz w:val="28"/>
          <w:szCs w:val="28"/>
        </w:rPr>
        <w:t>Day</w:t>
      </w:r>
      <w:proofErr w:type="spellEnd"/>
      <w:r>
        <w:rPr>
          <w:rFonts w:ascii="Roboto" w:hAnsi="Roboto"/>
          <w:color w:val="0C2140"/>
          <w:sz w:val="28"/>
          <w:szCs w:val="28"/>
        </w:rPr>
        <w:t>. Ogni categoria inizierà e concluderà il torneo nella stessa giornata. Il pranzo sarà obbligatorio per tutti gli atleti. Per gli adulti il pranzo sarà su richiesta. Le richieste per i pasti dovranno essere preventivamente comunicate all’organizzazione entro e non oltre 3 giorni precedenti la data di inizio del torneo.</w:t>
      </w:r>
    </w:p>
    <w:p w:rsidR="00283488" w:rsidRDefault="00283488" w:rsidP="00283488">
      <w:pPr>
        <w:jc w:val="both"/>
        <w:rPr>
          <w:rFonts w:ascii="Roboto" w:hAnsi="Roboto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 xml:space="preserve">ART.2 CATEGORIA DI PARTECIPAZIONE E LIMITI DI ETÀ                             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Il torneo è riservato ai calciatori appartenenti alla categoria:</w:t>
      </w:r>
    </w:p>
    <w:p w:rsidR="00283488" w:rsidRDefault="00283488" w:rsidP="00283488">
      <w:pPr>
        <w:pStyle w:val="Paragrafoelenco"/>
        <w:numPr>
          <w:ilvl w:val="0"/>
          <w:numId w:val="6"/>
        </w:num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2007 a</w:t>
      </w:r>
      <w:r>
        <w:rPr>
          <w:rFonts w:ascii="Roboto" w:hAnsi="Roboto"/>
          <w:color w:val="0C2140"/>
          <w:sz w:val="28"/>
          <w:szCs w:val="28"/>
        </w:rPr>
        <w:t>9</w:t>
      </w:r>
      <w:r>
        <w:rPr>
          <w:rFonts w:ascii="Roboto" w:hAnsi="Roboto"/>
          <w:color w:val="0C2140"/>
          <w:sz w:val="28"/>
          <w:szCs w:val="28"/>
        </w:rPr>
        <w:t>;</w:t>
      </w:r>
      <w:r>
        <w:rPr>
          <w:rFonts w:ascii="Roboto" w:hAnsi="Roboto"/>
          <w:color w:val="0C2140"/>
          <w:sz w:val="28"/>
          <w:szCs w:val="28"/>
        </w:rPr>
        <w:t xml:space="preserve"> 2008 a9; 2009 a9; 2010 a9;</w:t>
      </w:r>
    </w:p>
    <w:p w:rsidR="00283488" w:rsidRDefault="00283488" w:rsidP="00283488">
      <w:pPr>
        <w:pStyle w:val="Paragrafoelenco"/>
        <w:numPr>
          <w:ilvl w:val="0"/>
          <w:numId w:val="6"/>
        </w:num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2008 a</w:t>
      </w:r>
      <w:r>
        <w:rPr>
          <w:rFonts w:ascii="Roboto" w:hAnsi="Roboto"/>
          <w:color w:val="0C2140"/>
          <w:sz w:val="28"/>
          <w:szCs w:val="28"/>
        </w:rPr>
        <w:t>7</w:t>
      </w:r>
      <w:r>
        <w:rPr>
          <w:rFonts w:ascii="Roboto" w:hAnsi="Roboto"/>
          <w:color w:val="0C2140"/>
          <w:sz w:val="28"/>
          <w:szCs w:val="28"/>
        </w:rPr>
        <w:t>; 2009 a</w:t>
      </w:r>
      <w:r>
        <w:rPr>
          <w:rFonts w:ascii="Roboto" w:hAnsi="Roboto"/>
          <w:color w:val="0C2140"/>
          <w:sz w:val="28"/>
          <w:szCs w:val="28"/>
        </w:rPr>
        <w:t>7</w:t>
      </w:r>
      <w:r>
        <w:rPr>
          <w:rFonts w:ascii="Roboto" w:hAnsi="Roboto"/>
          <w:color w:val="0C2140"/>
          <w:sz w:val="28"/>
          <w:szCs w:val="28"/>
        </w:rPr>
        <w:t xml:space="preserve">; </w:t>
      </w:r>
    </w:p>
    <w:p w:rsidR="00283488" w:rsidRDefault="00283488" w:rsidP="00283488">
      <w:pPr>
        <w:pStyle w:val="Paragrafoelenco"/>
        <w:numPr>
          <w:ilvl w:val="0"/>
          <w:numId w:val="6"/>
        </w:num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2010 a6; 2011 a6; 2012 a6; 2013 a6;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>ART.3 ELENCHI GIOCATORI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Le società partecipanti dovranno presentare all’organizzazione del torneo, prima del suo inizio, l’elenco dei calciatori che intendono utilizzare. Dopo l’avvenuta consegna è vietato apportare modifiche a tali elenchi.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L’Arbitro in sede di riconoscimento ammetterà alla gara i giocatori e i dirigenti identificati tramite tesserino di qualsiasi ente di promozione sportiva, e/o documento di valido (NON SCADUTO) Passaporto e/o Carta di Identità.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Non saranno validi ai fini della identificazione i documenti di Associazioni Private, tessere associative e similari, fotocopie carta di identità o foto autenticate.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Non sarà possibile partecipare in alcun modo alla gara se sprovvisti dei documenti di riconoscimento ammessi.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>ART. 4 MISURE PALLONI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Saranno utilizzati palloni n° 4 per tutte le categorie, ad esclusione delle categoria 2012 e 2013 dove sarà utilizzati palloni n° 3.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>ART. 5 ADEMPIMENTI SANITARI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È obbligatorio per tutti i calciatori possedere il certificato assicurativo Figc, </w:t>
      </w:r>
      <w:proofErr w:type="spellStart"/>
      <w:r>
        <w:rPr>
          <w:rFonts w:ascii="Roboto" w:hAnsi="Roboto"/>
          <w:color w:val="0C2140"/>
          <w:sz w:val="28"/>
          <w:szCs w:val="28"/>
        </w:rPr>
        <w:t>Opes</w:t>
      </w:r>
      <w:proofErr w:type="spellEnd"/>
      <w:r>
        <w:rPr>
          <w:rFonts w:ascii="Roboto" w:hAnsi="Roboto"/>
          <w:color w:val="0C2140"/>
          <w:sz w:val="28"/>
          <w:szCs w:val="28"/>
        </w:rPr>
        <w:t xml:space="preserve"> o qualsiasi altro ente assicurativo. Il Dirigente/Responsabile della squadra è responsabile sia civilmente sia penalmente circa la validità di tale </w:t>
      </w:r>
      <w:r>
        <w:rPr>
          <w:rFonts w:ascii="Roboto" w:hAnsi="Roboto"/>
          <w:color w:val="0C2140"/>
          <w:sz w:val="28"/>
          <w:szCs w:val="28"/>
        </w:rPr>
        <w:lastRenderedPageBreak/>
        <w:t xml:space="preserve">certificazione. L’organizzazione si esenta da ogni forma di responsabilità verso l’aspetto assicurativo degli atleti.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 xml:space="preserve">Art.6 SOSTITUZIONI        </w:t>
      </w:r>
    </w:p>
    <w:p w:rsidR="00283488" w:rsidRDefault="00283488" w:rsidP="00283488">
      <w:pPr>
        <w:jc w:val="both"/>
        <w:rPr>
          <w:rFonts w:ascii="Roboto" w:hAnsi="Roboto"/>
          <w:i/>
          <w:color w:val="0C2140"/>
          <w:sz w:val="28"/>
          <w:szCs w:val="28"/>
        </w:rPr>
      </w:pPr>
      <w:r>
        <w:rPr>
          <w:rFonts w:ascii="Roboto" w:hAnsi="Roboto"/>
          <w:i/>
          <w:color w:val="0C2140"/>
          <w:sz w:val="28"/>
          <w:szCs w:val="28"/>
        </w:rPr>
        <w:t>Procedura di sostituzione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a) È consentita l’utilizzazione di calciatori di riserva in qualsiasi gara giocata.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b) È consentito un numero illimitato di calciatori in riserva.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c) Per le categorie di calcio a 9: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Saranno consentiti un numero illimitato di sostituzioni.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Un calciatore sostituito può partecipare nuovamente al giuoco;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d) Per le categorie di calcio a 6</w:t>
      </w:r>
      <w:r>
        <w:rPr>
          <w:rFonts w:ascii="Roboto" w:hAnsi="Roboto"/>
          <w:color w:val="0C2140"/>
          <w:sz w:val="28"/>
          <w:szCs w:val="28"/>
        </w:rPr>
        <w:t>/a7</w:t>
      </w:r>
      <w:r>
        <w:rPr>
          <w:rFonts w:ascii="Roboto" w:hAnsi="Roboto"/>
          <w:color w:val="0C2140"/>
          <w:sz w:val="28"/>
          <w:szCs w:val="28"/>
        </w:rPr>
        <w:t>: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Saranno consentiti un numero illimitato di sostituzioni.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Un calciatore sostituito può partecipare nuovamente al giuoco;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e) Per sostituzione s’intende quella effettuata quando il pallone è non in giuoco e per la quale devono essere osservate le seguenti condizioni: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• il calciatore sostituito deve uscire dal rettangolo di giuoco oltrepassando la linea laterale nella propria zona delle sostituzioni;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• il sostituto deve entrare dalla propria zona delle sostituzioni, non prima che il calciatore sostituito abbia completamente oltrepassato la linea laterale;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• i calciatori di riserva, chiamati o meno a partecipare al giuoco, sono sottoposti all’autorità ed alla Giurisdizione degli arbitri;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• la sostituzione si concretizza quando il sostituto entra nel rettangolo di giuoco. Da quel momento egli diventa un calciatore titolare ed il compagno sostituito cessa di esserlo;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• il portiere può scambiare il proprio ruolo con quello di qualsiasi altro calciatore.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 xml:space="preserve">Art.7 TEMPI E RISULTATI DI GIOCO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Per le categorie di calcio a 9, le gare avranno una durata di 2 tempi da 10’ ciascuno.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Per le categorie di calcio a 6, le gare avranno una durata di 2 tempi da 10’ ciascuno.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Il risultato sarà legato alla somma delle reti realizzate nei due tempi di gioco per le categorie di calcio a 9, di calcio a 6.</w:t>
      </w:r>
    </w:p>
    <w:p w:rsidR="00283488" w:rsidRDefault="00283488" w:rsidP="00283488">
      <w:pPr>
        <w:pStyle w:val="Paragrafoelenco"/>
        <w:numPr>
          <w:ilvl w:val="0"/>
          <w:numId w:val="6"/>
        </w:num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In caso di vittoria saranno assegnati 3 punti.</w:t>
      </w:r>
    </w:p>
    <w:p w:rsidR="00283488" w:rsidRDefault="00283488" w:rsidP="00283488">
      <w:pPr>
        <w:pStyle w:val="Paragrafoelenco"/>
        <w:numPr>
          <w:ilvl w:val="0"/>
          <w:numId w:val="6"/>
        </w:num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In caso di pareggio sarà assegnato 1 punto.</w:t>
      </w:r>
    </w:p>
    <w:p w:rsidR="00283488" w:rsidRDefault="00283488" w:rsidP="00283488">
      <w:pPr>
        <w:pStyle w:val="Paragrafoelenco"/>
        <w:numPr>
          <w:ilvl w:val="0"/>
          <w:numId w:val="6"/>
        </w:num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In caso di sconfitta saranno assegnati 0 punti.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 xml:space="preserve">Art.8 CLASSFICA AVULSA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lastRenderedPageBreak/>
        <w:t>Nella fase a gironi, nel caso in cui 2 o più squadre dovessero arrivare a pari punti si provvederà a decretare una classifica finale secondo i seguenti punti della classifica avulsa: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1) scontro diretto;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2) differenza reti negli scontri diretti;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3) differenza reti generale;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4) gol fatti;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5) gol subiti;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6) sorteggio.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Nella fase ad eliminazione diretta, nel caso in cui si arriverà al termine della gara sul risultato finale di parità si passerà a decretare la vincente attraverso 5 rigori. (Sia per il calcio a 9, sia per il calcio a6).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I giocatori che calceranno i rigori saranno quelli presenti in campo al triplice fischio finale del direttore di gara.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In caso di pareggio sui calci di rigore si procederà con i rigori ad oltranza.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In caso di rigori ad oltranza i giocatori che calceranno saranno sempre quelli presenti in campo al triplice fischio finale del direttore di gara e non quelli presenti in panchina.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 xml:space="preserve">Art.9 PREMIAZIONI </w:t>
      </w:r>
    </w:p>
    <w:p w:rsidR="00283488" w:rsidRDefault="00283488" w:rsidP="00283488">
      <w:pPr>
        <w:jc w:val="both"/>
        <w:rPr>
          <w:rFonts w:ascii="Roboto" w:hAnsi="Roboto"/>
          <w:color w:val="FF0000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La squadre vincitrici di ogni categoria, riceveranno in omaggio un soggiorno in pensione completa per tutti gli atleti in distinta, per partecipare al torneo nazionale Soccer </w:t>
      </w:r>
      <w:proofErr w:type="spellStart"/>
      <w:r>
        <w:rPr>
          <w:rFonts w:ascii="Roboto" w:hAnsi="Roboto"/>
          <w:color w:val="0C2140"/>
          <w:sz w:val="28"/>
          <w:szCs w:val="28"/>
        </w:rPr>
        <w:t>Evolution</w:t>
      </w:r>
      <w:proofErr w:type="spellEnd"/>
      <w:r>
        <w:rPr>
          <w:rFonts w:ascii="Roboto" w:hAnsi="Roboto"/>
          <w:color w:val="0C2140"/>
          <w:sz w:val="28"/>
          <w:szCs w:val="28"/>
        </w:rPr>
        <w:t xml:space="preserve"> che si svolgerà a Pescara/Montesilvano dal 30 maggio al 02 giugno 2020. </w:t>
      </w:r>
      <w:r>
        <w:rPr>
          <w:rFonts w:ascii="Roboto" w:hAnsi="Roboto"/>
          <w:color w:val="FF0000"/>
        </w:rPr>
        <w:t>(NB: il premio vale per un solo giorno)</w:t>
      </w:r>
    </w:p>
    <w:p w:rsidR="00283488" w:rsidRDefault="00283488" w:rsidP="00283488">
      <w:pPr>
        <w:jc w:val="both"/>
      </w:pPr>
      <w:r>
        <w:rPr>
          <w:rFonts w:ascii="Roboto" w:hAnsi="Roboto"/>
          <w:color w:val="0C2140"/>
          <w:sz w:val="28"/>
          <w:szCs w:val="28"/>
        </w:rPr>
        <w:t>Tutte le squadre partecipanti saranno premiate con medaglia di partecipazione e coppa.</w:t>
      </w:r>
      <w:r>
        <w:t xml:space="preserve"> 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Unico premio personale sarà dedicato al capocannoniere per ogni categoria.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Nel caso 2 o più atleti arrivino a pari merito, sarà premiato l’atleta che avrà realizzato il maggior numero di reti in un minor numero di gare disputate.</w:t>
      </w:r>
    </w:p>
    <w:p w:rsidR="00283488" w:rsidRDefault="00283488" w:rsidP="00283488">
      <w:pPr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 xml:space="preserve">Art. 10 PROGRAMMA GARE </w:t>
      </w: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Seguiranno i calendari completi di data, ora e centro.</w:t>
      </w:r>
    </w:p>
    <w:p w:rsidR="00283488" w:rsidRDefault="00283488" w:rsidP="00283488">
      <w:pPr>
        <w:rPr>
          <w:rFonts w:ascii="Roboto" w:hAnsi="Roboto"/>
          <w:sz w:val="28"/>
          <w:szCs w:val="28"/>
        </w:rPr>
      </w:pPr>
    </w:p>
    <w:p w:rsidR="00283488" w:rsidRDefault="00283488" w:rsidP="00283488">
      <w:pPr>
        <w:jc w:val="both"/>
        <w:rPr>
          <w:rFonts w:ascii="Roboto" w:hAnsi="Roboto"/>
          <w:b/>
          <w:color w:val="0C2140"/>
          <w:sz w:val="28"/>
          <w:szCs w:val="28"/>
        </w:rPr>
      </w:pPr>
      <w:r>
        <w:rPr>
          <w:rFonts w:ascii="Roboto" w:hAnsi="Roboto"/>
          <w:b/>
          <w:color w:val="0C2140"/>
          <w:sz w:val="28"/>
          <w:szCs w:val="28"/>
        </w:rPr>
        <w:t>Art.11 REGOLAMENTO IN BREVE</w:t>
      </w:r>
    </w:p>
    <w:p w:rsidR="00283488" w:rsidRDefault="00283488" w:rsidP="00283488">
      <w:pPr>
        <w:autoSpaceDE w:val="0"/>
        <w:autoSpaceDN w:val="0"/>
        <w:adjustRightInd w:val="0"/>
        <w:spacing w:after="46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Uno stesso giocatore NON potrà fare parte delle diverse squadre della stessa società della stessa categoria.</w:t>
      </w:r>
    </w:p>
    <w:p w:rsidR="00283488" w:rsidRDefault="00283488" w:rsidP="00283488">
      <w:pPr>
        <w:autoSpaceDE w:val="0"/>
        <w:autoSpaceDN w:val="0"/>
        <w:adjustRightInd w:val="0"/>
        <w:spacing w:after="46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Nel caso che un giocatore di una stessa società prenda parte alle gare delle diverse squadre di una stessa categoria, verrà assegnata la sconfitta a tavolino per la squadra che lo schiererà in campo.</w:t>
      </w:r>
    </w:p>
    <w:p w:rsidR="00283488" w:rsidRDefault="00283488" w:rsidP="00283488">
      <w:p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lastRenderedPageBreak/>
        <w:t>Questa regola non sarà applicata al giocatore nel ruolo di portiere, che quindi PUÒ far parte delle due squadre di una stessa categoria sempre nel ruolo di portiere.</w:t>
      </w:r>
    </w:p>
    <w:p w:rsidR="00283488" w:rsidRDefault="00283488" w:rsidP="00283488">
      <w:p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autoSpaceDE w:val="0"/>
        <w:autoSpaceDN w:val="0"/>
        <w:adjustRightInd w:val="0"/>
        <w:jc w:val="both"/>
        <w:rPr>
          <w:rFonts w:ascii="Roboto" w:hAnsi="Roboto"/>
          <w:i/>
          <w:color w:val="0C2140"/>
          <w:sz w:val="28"/>
          <w:szCs w:val="28"/>
        </w:rPr>
      </w:pPr>
      <w:r>
        <w:rPr>
          <w:rFonts w:ascii="Roboto" w:hAnsi="Roboto"/>
          <w:i/>
          <w:color w:val="0C2140"/>
          <w:sz w:val="28"/>
          <w:szCs w:val="28"/>
        </w:rPr>
        <w:t>Per le categorie di calcio a 9</w:t>
      </w:r>
    </w:p>
    <w:p w:rsidR="00283488" w:rsidRDefault="00283488" w:rsidP="0028348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Una rete NON PUÒ essere segnata direttamente su calcio d’inizio.</w:t>
      </w:r>
    </w:p>
    <w:p w:rsidR="00283488" w:rsidRDefault="00283488" w:rsidP="00283488">
      <w:p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Per le regole non espressamente citate, vale il regolamento ufficiale FIGC in vigore.</w:t>
      </w:r>
    </w:p>
    <w:p w:rsidR="00283488" w:rsidRDefault="00283488" w:rsidP="00283488">
      <w:p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</w:p>
    <w:p w:rsidR="00283488" w:rsidRDefault="00283488" w:rsidP="00283488">
      <w:pPr>
        <w:autoSpaceDE w:val="0"/>
        <w:autoSpaceDN w:val="0"/>
        <w:adjustRightInd w:val="0"/>
        <w:jc w:val="both"/>
        <w:rPr>
          <w:rFonts w:ascii="Roboto" w:hAnsi="Roboto"/>
          <w:i/>
          <w:color w:val="0C2140"/>
          <w:sz w:val="28"/>
          <w:szCs w:val="28"/>
        </w:rPr>
      </w:pPr>
      <w:r>
        <w:rPr>
          <w:rFonts w:ascii="Roboto" w:hAnsi="Roboto"/>
          <w:i/>
          <w:color w:val="0C2140"/>
          <w:sz w:val="28"/>
          <w:szCs w:val="28"/>
        </w:rPr>
        <w:t>Per le categorie di calcio a 6</w:t>
      </w:r>
      <w:r>
        <w:rPr>
          <w:rFonts w:ascii="Roboto" w:hAnsi="Roboto"/>
          <w:i/>
          <w:color w:val="0C2140"/>
          <w:sz w:val="28"/>
          <w:szCs w:val="28"/>
        </w:rPr>
        <w:t>/a 7</w:t>
      </w:r>
    </w:p>
    <w:p w:rsidR="00283488" w:rsidRDefault="00283488" w:rsidP="0028348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Una rete NON PUÒ essere segnata direttamente su calcio d’inizio. </w:t>
      </w:r>
    </w:p>
    <w:p w:rsidR="00283488" w:rsidRDefault="00283488" w:rsidP="0028348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Una rete NON può essere segnata direttamente su rimessa dal fondo, a meno che non venga toccata da un qualsiasi giocatore in campo. </w:t>
      </w:r>
    </w:p>
    <w:p w:rsidR="00283488" w:rsidRDefault="00283488" w:rsidP="0028348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bookmarkStart w:id="0" w:name="_GoBack"/>
      <w:bookmarkEnd w:id="0"/>
      <w:r>
        <w:rPr>
          <w:rFonts w:ascii="Roboto" w:hAnsi="Roboto"/>
          <w:color w:val="0C2140"/>
          <w:sz w:val="28"/>
          <w:szCs w:val="28"/>
        </w:rPr>
        <w:t>Solo il portiere può rimettere in gioco il pallone dal fondo, lanciando solo con le mani e non con altre parti del corpo il pallone al di fuori della propria</w:t>
      </w:r>
      <w:r>
        <w:rPr>
          <w:rFonts w:ascii="Garamond" w:eastAsiaTheme="minorHAnsi" w:hAnsi="Garamond" w:cstheme="minorBidi"/>
          <w:color w:val="0C2040"/>
          <w:sz w:val="23"/>
          <w:szCs w:val="23"/>
          <w:lang w:eastAsia="en-US"/>
        </w:rPr>
        <w:t xml:space="preserve"> </w:t>
      </w:r>
      <w:r>
        <w:rPr>
          <w:rFonts w:ascii="Roboto" w:hAnsi="Roboto"/>
          <w:color w:val="0C2140"/>
          <w:sz w:val="28"/>
          <w:szCs w:val="28"/>
        </w:rPr>
        <w:t>area di rigore, in qualsiasi punto del campo.</w:t>
      </w:r>
    </w:p>
    <w:p w:rsidR="00283488" w:rsidRDefault="00283488" w:rsidP="00283488">
      <w:pPr>
        <w:pStyle w:val="Paragrafoelenco"/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Il portiere PUÒ raccogliere con le mani un passaggio volontario di un calciatore della propria squadra, una sola volta durante un'azione di gioco. </w:t>
      </w:r>
    </w:p>
    <w:p w:rsidR="00283488" w:rsidRDefault="00283488" w:rsidP="00283488">
      <w:pPr>
        <w:pStyle w:val="Paragrafoelenco"/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Il portiere NON PUÒ raccogliere con le mani una rimessa laterale di un calciatore della propria squadra. </w:t>
      </w:r>
    </w:p>
    <w:p w:rsidR="00283488" w:rsidRDefault="00283488" w:rsidP="0028348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oboto" w:hAnsi="Roboto"/>
          <w:i/>
          <w:color w:val="E41B45"/>
          <w:sz w:val="28"/>
          <w:szCs w:val="28"/>
        </w:rPr>
      </w:pPr>
      <w:r>
        <w:rPr>
          <w:rFonts w:ascii="Roboto" w:hAnsi="Roboto"/>
          <w:i/>
          <w:color w:val="E41B45"/>
          <w:sz w:val="28"/>
          <w:szCs w:val="28"/>
        </w:rPr>
        <w:t>Per la categoria 2012 a6 o inferiori</w:t>
      </w:r>
    </w:p>
    <w:p w:rsidR="00283488" w:rsidRDefault="00283488" w:rsidP="00283488">
      <w:pPr>
        <w:pStyle w:val="Paragrafoelenco"/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>Solo il portiere può rimettere in gioco il pallone dal fondo, lanciando solo con le mani o con altre parti del corpo il pallone al di fuori della propria</w:t>
      </w:r>
      <w:r>
        <w:rPr>
          <w:rFonts w:ascii="Garamond" w:eastAsiaTheme="minorHAnsi" w:hAnsi="Garamond" w:cstheme="minorBidi"/>
          <w:color w:val="0C2040"/>
          <w:sz w:val="23"/>
          <w:szCs w:val="23"/>
          <w:lang w:eastAsia="en-US"/>
        </w:rPr>
        <w:t xml:space="preserve"> </w:t>
      </w:r>
      <w:r>
        <w:rPr>
          <w:rFonts w:ascii="Roboto" w:hAnsi="Roboto"/>
          <w:color w:val="0C2140"/>
          <w:sz w:val="28"/>
          <w:szCs w:val="28"/>
        </w:rPr>
        <w:t xml:space="preserve">area di rigore, in qualsiasi punto del campo. </w:t>
      </w:r>
    </w:p>
    <w:p w:rsidR="00283488" w:rsidRDefault="00283488" w:rsidP="00283488">
      <w:pPr>
        <w:pStyle w:val="Paragrafoelenco"/>
        <w:autoSpaceDE w:val="0"/>
        <w:autoSpaceDN w:val="0"/>
        <w:adjustRightInd w:val="0"/>
        <w:jc w:val="both"/>
        <w:rPr>
          <w:rFonts w:ascii="Roboto" w:hAnsi="Roboto"/>
          <w:color w:val="0C2140"/>
          <w:sz w:val="28"/>
          <w:szCs w:val="28"/>
        </w:rPr>
      </w:pPr>
      <w:r>
        <w:rPr>
          <w:rFonts w:ascii="Roboto" w:hAnsi="Roboto"/>
          <w:color w:val="0C2140"/>
          <w:sz w:val="28"/>
          <w:szCs w:val="28"/>
        </w:rPr>
        <w:t xml:space="preserve">Il portiere PUÒ raccogliere illimitatamente con le mani un passaggio volontario di un calciatore della propria squadra. </w:t>
      </w:r>
    </w:p>
    <w:p w:rsidR="00283488" w:rsidRDefault="00283488" w:rsidP="00283488">
      <w:pPr>
        <w:jc w:val="both"/>
      </w:pPr>
      <w:r>
        <w:rPr>
          <w:rFonts w:ascii="Roboto" w:hAnsi="Roboto"/>
          <w:color w:val="0C2140"/>
          <w:sz w:val="28"/>
          <w:szCs w:val="28"/>
        </w:rPr>
        <w:t>Il portiere PUÒ raccogliere con le mani una rimessa laterale di un calciatore della propria squadra.</w:t>
      </w:r>
    </w:p>
    <w:p w:rsidR="00717E80" w:rsidRPr="00283488" w:rsidRDefault="00717E80" w:rsidP="00283488"/>
    <w:sectPr w:rsidR="00717E80" w:rsidRPr="00283488" w:rsidSect="005C140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87" w:rsidRDefault="00E16587" w:rsidP="00FB6FAC">
      <w:r>
        <w:separator/>
      </w:r>
    </w:p>
  </w:endnote>
  <w:endnote w:type="continuationSeparator" w:id="0">
    <w:p w:rsidR="00E16587" w:rsidRDefault="00E16587" w:rsidP="00FB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uventus Fans Bold">
    <w:panose1 w:val="00000800000000000000"/>
    <w:charset w:val="00"/>
    <w:family w:val="auto"/>
    <w:pitch w:val="variable"/>
    <w:sig w:usb0="20000007" w:usb1="00000000" w:usb2="00000000" w:usb3="00000000" w:csb0="00000193" w:csb1="00000000"/>
  </w:font>
  <w:font w:name="Grotters">
    <w:panose1 w:val="02000500000000000000"/>
    <w:charset w:val="00"/>
    <w:family w:val="auto"/>
    <w:pitch w:val="variable"/>
    <w:sig w:usb0="00000007" w:usb1="1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F71" w:rsidRPr="00561B0E" w:rsidRDefault="00386F71" w:rsidP="00386F71">
    <w:pPr>
      <w:pStyle w:val="Intestazione"/>
      <w:jc w:val="center"/>
      <w:rPr>
        <w:rFonts w:ascii="Grotters" w:hAnsi="Grotters"/>
        <w:color w:val="00B050"/>
        <w:sz w:val="36"/>
        <w:szCs w:val="90"/>
      </w:rPr>
    </w:pPr>
    <w:r w:rsidRPr="00561B0E">
      <w:rPr>
        <w:rFonts w:ascii="Grotters" w:hAnsi="Grotters"/>
        <w:color w:val="00B050"/>
        <w:sz w:val="36"/>
        <w:szCs w:val="90"/>
      </w:rPr>
      <w:t>WWW</w:t>
    </w:r>
    <w:r w:rsidRPr="00561B0E">
      <w:rPr>
        <w:rFonts w:ascii="Roboto Condensed" w:hAnsi="Roboto Condensed"/>
        <w:color w:val="00B050"/>
        <w:sz w:val="36"/>
        <w:szCs w:val="90"/>
      </w:rPr>
      <w:t>.</w:t>
    </w:r>
    <w:r w:rsidRPr="00561B0E">
      <w:rPr>
        <w:rFonts w:ascii="Grotters" w:hAnsi="Grotters"/>
        <w:color w:val="00B050"/>
        <w:sz w:val="36"/>
        <w:szCs w:val="90"/>
      </w:rPr>
      <w:t>SPORTEFUN</w:t>
    </w:r>
    <w:r w:rsidRPr="00561B0E">
      <w:rPr>
        <w:rFonts w:ascii="Roboto Condensed" w:hAnsi="Roboto Condensed"/>
        <w:color w:val="00B050"/>
        <w:sz w:val="36"/>
        <w:szCs w:val="90"/>
      </w:rPr>
      <w:t>.</w:t>
    </w:r>
    <w:r w:rsidRPr="00561B0E">
      <w:rPr>
        <w:rFonts w:ascii="Grotters" w:hAnsi="Grotters"/>
        <w:color w:val="00B050"/>
        <w:sz w:val="36"/>
        <w:szCs w:val="90"/>
      </w:rPr>
      <w:t>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87" w:rsidRDefault="00E16587" w:rsidP="00FB6FAC">
      <w:r>
        <w:separator/>
      </w:r>
    </w:p>
  </w:footnote>
  <w:footnote w:type="continuationSeparator" w:id="0">
    <w:p w:rsidR="00E16587" w:rsidRDefault="00E16587" w:rsidP="00FB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5F" w:rsidRDefault="00E1658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0190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ACKPAGE ALLSAI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5F" w:rsidRPr="00561B0E" w:rsidRDefault="007B7F13" w:rsidP="004F71EA">
    <w:pPr>
      <w:pStyle w:val="Intestazione"/>
      <w:ind w:left="720"/>
      <w:jc w:val="center"/>
      <w:rPr>
        <w:rFonts w:ascii="Grotters" w:hAnsi="Grotters"/>
        <w:color w:val="00B050"/>
        <w:sz w:val="96"/>
        <w:szCs w:val="90"/>
      </w:rPr>
    </w:pPr>
    <w:r w:rsidRPr="00561B0E">
      <w:rPr>
        <w:rFonts w:ascii="Grotters" w:hAnsi="Grotters"/>
        <w:noProof/>
        <w:color w:val="00B05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720090" cy="720090"/>
          <wp:effectExtent l="0" t="0" r="3810" b="3810"/>
          <wp:wrapNone/>
          <wp:docPr id="2" name="Immagine 2" descr="LOGO SPORTEFUN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SPORTEFUN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1B0E" w:rsidRPr="00561B0E">
      <w:rPr>
        <w:rFonts w:ascii="Grotters" w:hAnsi="Grotters"/>
        <w:color w:val="00B050"/>
        <w:sz w:val="96"/>
        <w:szCs w:val="90"/>
      </w:rPr>
      <w:t>Copa</w:t>
    </w:r>
    <w:proofErr w:type="spellEnd"/>
    <w:r w:rsidR="00561B0E" w:rsidRPr="00561B0E">
      <w:rPr>
        <w:rFonts w:ascii="Grotters" w:hAnsi="Grotters"/>
        <w:color w:val="00B050"/>
        <w:sz w:val="96"/>
        <w:szCs w:val="90"/>
      </w:rPr>
      <w:t xml:space="preserve"> </w:t>
    </w:r>
    <w:proofErr w:type="spellStart"/>
    <w:r w:rsidR="00561B0E" w:rsidRPr="00561B0E">
      <w:rPr>
        <w:rFonts w:ascii="Grotters" w:hAnsi="Grotters"/>
        <w:color w:val="00B050"/>
        <w:sz w:val="96"/>
        <w:szCs w:val="90"/>
      </w:rPr>
      <w:t>Carnaval</w:t>
    </w:r>
    <w:proofErr w:type="spellEnd"/>
  </w:p>
  <w:p w:rsidR="004F71EA" w:rsidRPr="00561B0E" w:rsidRDefault="00561B0E" w:rsidP="004F71EA">
    <w:pPr>
      <w:pStyle w:val="Intestazione"/>
      <w:jc w:val="center"/>
      <w:rPr>
        <w:rFonts w:ascii="Grotters" w:hAnsi="Grotters"/>
        <w:color w:val="00B050"/>
        <w:sz w:val="40"/>
        <w:szCs w:val="90"/>
      </w:rPr>
    </w:pPr>
    <w:r w:rsidRPr="00561B0E">
      <w:rPr>
        <w:rFonts w:ascii="Roboto Condensed" w:hAnsi="Roboto Condensed"/>
        <w:color w:val="00B050"/>
        <w:sz w:val="40"/>
        <w:szCs w:val="90"/>
      </w:rPr>
      <w:t>24</w:t>
    </w:r>
    <w:r>
      <w:rPr>
        <w:rFonts w:ascii="Roboto Condensed" w:hAnsi="Roboto Condensed"/>
        <w:color w:val="00B050"/>
        <w:sz w:val="40"/>
        <w:szCs w:val="90"/>
      </w:rPr>
      <w:t>-25</w:t>
    </w:r>
    <w:r w:rsidR="000C160B" w:rsidRPr="00561B0E">
      <w:rPr>
        <w:rFonts w:ascii="Roboto Condensed" w:hAnsi="Roboto Condensed"/>
        <w:color w:val="00B050"/>
        <w:sz w:val="40"/>
        <w:szCs w:val="90"/>
      </w:rPr>
      <w:t xml:space="preserve"> </w:t>
    </w:r>
    <w:r w:rsidRPr="00561B0E">
      <w:rPr>
        <w:rFonts w:ascii="Grotters" w:hAnsi="Grotters"/>
        <w:color w:val="00B050"/>
        <w:sz w:val="40"/>
        <w:szCs w:val="90"/>
      </w:rPr>
      <w:t xml:space="preserve">febbraio </w:t>
    </w:r>
    <w:r w:rsidR="004F71EA" w:rsidRPr="00561B0E">
      <w:rPr>
        <w:rFonts w:ascii="Roboto Condensed" w:hAnsi="Roboto Condensed"/>
        <w:color w:val="00B050"/>
        <w:sz w:val="40"/>
        <w:szCs w:val="90"/>
      </w:rPr>
      <w:t>20</w:t>
    </w:r>
    <w:r w:rsidRPr="00561B0E">
      <w:rPr>
        <w:rFonts w:ascii="Roboto Condensed" w:hAnsi="Roboto Condensed"/>
        <w:color w:val="00B050"/>
        <w:sz w:val="40"/>
        <w:szCs w:val="9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5F" w:rsidRDefault="00E1658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0190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ACKPAGE ALLSAI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7.25pt;height:227.25pt;visibility:visible" o:bullet="t">
        <v:imagedata r:id="rId1" o:title="LOGO SPORTEFUN DEFINITIVO"/>
      </v:shape>
    </w:pict>
  </w:numPicBullet>
  <w:abstractNum w:abstractNumId="0" w15:restartNumberingAfterBreak="0">
    <w:nsid w:val="247C6F3B"/>
    <w:multiLevelType w:val="hybridMultilevel"/>
    <w:tmpl w:val="E5D2578C"/>
    <w:lvl w:ilvl="0" w:tplc="FBC44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61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44F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47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2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0A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A3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0A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AE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721CAA"/>
    <w:multiLevelType w:val="hybridMultilevel"/>
    <w:tmpl w:val="9404E48A"/>
    <w:lvl w:ilvl="0" w:tplc="E312CCF6">
      <w:start w:val="200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1721"/>
    <w:multiLevelType w:val="hybridMultilevel"/>
    <w:tmpl w:val="269CAE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DC4965"/>
    <w:multiLevelType w:val="hybridMultilevel"/>
    <w:tmpl w:val="FD3EC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B7E5B"/>
    <w:multiLevelType w:val="hybridMultilevel"/>
    <w:tmpl w:val="D55E39CE"/>
    <w:lvl w:ilvl="0" w:tplc="008E8A22">
      <w:numFmt w:val="bullet"/>
      <w:lvlText w:val="-"/>
      <w:lvlJc w:val="left"/>
      <w:pPr>
        <w:ind w:left="45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64"/>
    <w:rsid w:val="0000256C"/>
    <w:rsid w:val="00042FFB"/>
    <w:rsid w:val="00056DA6"/>
    <w:rsid w:val="00084BA7"/>
    <w:rsid w:val="00095EF5"/>
    <w:rsid w:val="000C160B"/>
    <w:rsid w:val="000D6B84"/>
    <w:rsid w:val="0010239A"/>
    <w:rsid w:val="0013647A"/>
    <w:rsid w:val="00147D68"/>
    <w:rsid w:val="00155C6C"/>
    <w:rsid w:val="0016547E"/>
    <w:rsid w:val="00170471"/>
    <w:rsid w:val="001B0324"/>
    <w:rsid w:val="001C2A9A"/>
    <w:rsid w:val="00236A7E"/>
    <w:rsid w:val="00283488"/>
    <w:rsid w:val="002A1942"/>
    <w:rsid w:val="002D08A1"/>
    <w:rsid w:val="002D221F"/>
    <w:rsid w:val="002D7C00"/>
    <w:rsid w:val="002F293B"/>
    <w:rsid w:val="00310064"/>
    <w:rsid w:val="003451A4"/>
    <w:rsid w:val="00382599"/>
    <w:rsid w:val="00386F71"/>
    <w:rsid w:val="00387726"/>
    <w:rsid w:val="00391356"/>
    <w:rsid w:val="00396B29"/>
    <w:rsid w:val="003A6FA2"/>
    <w:rsid w:val="003E3072"/>
    <w:rsid w:val="003E4873"/>
    <w:rsid w:val="004006CB"/>
    <w:rsid w:val="00411C00"/>
    <w:rsid w:val="00416370"/>
    <w:rsid w:val="00457E4D"/>
    <w:rsid w:val="00464076"/>
    <w:rsid w:val="0046559C"/>
    <w:rsid w:val="00476177"/>
    <w:rsid w:val="00483CCE"/>
    <w:rsid w:val="00494F93"/>
    <w:rsid w:val="004A0439"/>
    <w:rsid w:val="004D4838"/>
    <w:rsid w:val="004F71EA"/>
    <w:rsid w:val="005473D5"/>
    <w:rsid w:val="00561B0E"/>
    <w:rsid w:val="00570DAD"/>
    <w:rsid w:val="00574543"/>
    <w:rsid w:val="00593689"/>
    <w:rsid w:val="00595164"/>
    <w:rsid w:val="005A6E00"/>
    <w:rsid w:val="005C1400"/>
    <w:rsid w:val="005D3C2B"/>
    <w:rsid w:val="005E22CF"/>
    <w:rsid w:val="005E77C7"/>
    <w:rsid w:val="0060329D"/>
    <w:rsid w:val="00611BD7"/>
    <w:rsid w:val="00614917"/>
    <w:rsid w:val="00622288"/>
    <w:rsid w:val="00622EEF"/>
    <w:rsid w:val="00623879"/>
    <w:rsid w:val="00675681"/>
    <w:rsid w:val="006A5759"/>
    <w:rsid w:val="006E4DEF"/>
    <w:rsid w:val="00717E80"/>
    <w:rsid w:val="00766A86"/>
    <w:rsid w:val="00785C7F"/>
    <w:rsid w:val="00786888"/>
    <w:rsid w:val="00793294"/>
    <w:rsid w:val="007941B2"/>
    <w:rsid w:val="007B7F13"/>
    <w:rsid w:val="007E1997"/>
    <w:rsid w:val="007F5C85"/>
    <w:rsid w:val="00841972"/>
    <w:rsid w:val="0086182D"/>
    <w:rsid w:val="008717DF"/>
    <w:rsid w:val="008B5E14"/>
    <w:rsid w:val="008D362E"/>
    <w:rsid w:val="008F2DBD"/>
    <w:rsid w:val="008F6689"/>
    <w:rsid w:val="0090493A"/>
    <w:rsid w:val="009127EE"/>
    <w:rsid w:val="00916F9A"/>
    <w:rsid w:val="0091713A"/>
    <w:rsid w:val="009201D0"/>
    <w:rsid w:val="00921D5A"/>
    <w:rsid w:val="009754C5"/>
    <w:rsid w:val="00983870"/>
    <w:rsid w:val="009C0A9B"/>
    <w:rsid w:val="009E0390"/>
    <w:rsid w:val="009F0B38"/>
    <w:rsid w:val="00A322BD"/>
    <w:rsid w:val="00A52F14"/>
    <w:rsid w:val="00A71544"/>
    <w:rsid w:val="00A77EC9"/>
    <w:rsid w:val="00AA6A53"/>
    <w:rsid w:val="00AE33BD"/>
    <w:rsid w:val="00B65ED2"/>
    <w:rsid w:val="00B9080F"/>
    <w:rsid w:val="00B972DB"/>
    <w:rsid w:val="00BD67A7"/>
    <w:rsid w:val="00BE004D"/>
    <w:rsid w:val="00BE539C"/>
    <w:rsid w:val="00C02AC5"/>
    <w:rsid w:val="00C062CB"/>
    <w:rsid w:val="00C07088"/>
    <w:rsid w:val="00C07CCE"/>
    <w:rsid w:val="00C21C1B"/>
    <w:rsid w:val="00C33624"/>
    <w:rsid w:val="00C719E1"/>
    <w:rsid w:val="00C77955"/>
    <w:rsid w:val="00C81C77"/>
    <w:rsid w:val="00C97A76"/>
    <w:rsid w:val="00CB5E02"/>
    <w:rsid w:val="00CD65AD"/>
    <w:rsid w:val="00CE6C3B"/>
    <w:rsid w:val="00D13DB4"/>
    <w:rsid w:val="00D26D4A"/>
    <w:rsid w:val="00D375EC"/>
    <w:rsid w:val="00D662F4"/>
    <w:rsid w:val="00D92F14"/>
    <w:rsid w:val="00DB2D06"/>
    <w:rsid w:val="00DC252E"/>
    <w:rsid w:val="00E16587"/>
    <w:rsid w:val="00E31BEF"/>
    <w:rsid w:val="00E36A0A"/>
    <w:rsid w:val="00E37C1E"/>
    <w:rsid w:val="00E41C66"/>
    <w:rsid w:val="00E4293D"/>
    <w:rsid w:val="00E52F1B"/>
    <w:rsid w:val="00E619AC"/>
    <w:rsid w:val="00E62659"/>
    <w:rsid w:val="00E63CDD"/>
    <w:rsid w:val="00E9165F"/>
    <w:rsid w:val="00EC601B"/>
    <w:rsid w:val="00EE3105"/>
    <w:rsid w:val="00EF4962"/>
    <w:rsid w:val="00F138BE"/>
    <w:rsid w:val="00F37E69"/>
    <w:rsid w:val="00F51E00"/>
    <w:rsid w:val="00F56EFB"/>
    <w:rsid w:val="00F6483F"/>
    <w:rsid w:val="00F83DD1"/>
    <w:rsid w:val="00F87FE2"/>
    <w:rsid w:val="00FB6FAC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F5ECEEFC-4982-4456-9C58-BE4D07BB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10064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10064"/>
    <w:rPr>
      <w:rFonts w:ascii="Arial-BoldMT" w:eastAsia="Times New Roman" w:hAnsi="Arial-BoldMT" w:cs="Times New Roman"/>
      <w:b/>
      <w:bCs/>
      <w:sz w:val="12"/>
      <w:szCs w:val="12"/>
      <w:lang w:eastAsia="it-IT"/>
    </w:rPr>
  </w:style>
  <w:style w:type="character" w:styleId="Enfasigrassetto">
    <w:name w:val="Strong"/>
    <w:basedOn w:val="Carpredefinitoparagrafo"/>
    <w:qFormat/>
    <w:rsid w:val="00310064"/>
    <w:rPr>
      <w:b/>
      <w:bCs/>
    </w:rPr>
  </w:style>
  <w:style w:type="paragraph" w:styleId="NormaleWeb">
    <w:name w:val="Normal (Web)"/>
    <w:basedOn w:val="Normale"/>
    <w:semiHidden/>
    <w:rsid w:val="00310064"/>
    <w:pPr>
      <w:spacing w:before="100" w:beforeAutospacing="1" w:after="100" w:afterAutospacing="1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06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21C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6F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F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6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F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138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C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B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Galiero</dc:creator>
  <cp:keywords/>
  <dc:description/>
  <cp:lastModifiedBy>Fabio Palma</cp:lastModifiedBy>
  <cp:revision>12</cp:revision>
  <cp:lastPrinted>2019-12-22T23:56:00Z</cp:lastPrinted>
  <dcterms:created xsi:type="dcterms:W3CDTF">2019-12-22T23:53:00Z</dcterms:created>
  <dcterms:modified xsi:type="dcterms:W3CDTF">2020-02-20T20:09:00Z</dcterms:modified>
</cp:coreProperties>
</file>