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30F0EB6E" w:rsidR="00A74985" w:rsidRDefault="00A74985"/>
    <w:p w14:paraId="2584A990" w14:textId="77777777" w:rsidR="00223421" w:rsidRDefault="00223421"/>
    <w:p w14:paraId="0E96BE34" w14:textId="3E7DA91F" w:rsidR="000149E9" w:rsidRDefault="0037014B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0F99684E" w:rsidR="008511E7" w:rsidRPr="00954C64" w:rsidRDefault="00954C64" w:rsidP="00954C64">
      <w:pPr>
        <w:jc w:val="center"/>
        <w:rPr>
          <w:rFonts w:ascii="Tw Cen MT" w:hAnsi="Tw Cen MT" w:cs="Tw Cen MT"/>
          <w:b/>
          <w:bCs/>
          <w:i/>
          <w:iCs/>
          <w:sz w:val="40"/>
          <w:szCs w:val="40"/>
        </w:rPr>
      </w:pPr>
      <w:r w:rsidRPr="00954C64">
        <w:rPr>
          <w:rFonts w:ascii="Tw Cen MT" w:hAnsi="Tw Cen MT" w:cs="Tw Cen MT"/>
          <w:b/>
          <w:bCs/>
          <w:i/>
          <w:iCs/>
          <w:sz w:val="40"/>
          <w:szCs w:val="40"/>
        </w:rPr>
        <w:t>Integrazione in riferimento al</w:t>
      </w:r>
      <w:r w:rsidR="008511E7" w:rsidRPr="00954C64">
        <w:rPr>
          <w:rFonts w:ascii="Tw Cen MT" w:hAnsi="Tw Cen MT" w:cs="Tw Cen MT"/>
          <w:b/>
          <w:bCs/>
          <w:i/>
          <w:iCs/>
          <w:sz w:val="40"/>
          <w:szCs w:val="40"/>
        </w:rPr>
        <w:t xml:space="preserve"> Comunicato Ufficiale nr</w:t>
      </w:r>
      <w:r w:rsidR="008511E7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 xml:space="preserve">. </w:t>
      </w:r>
      <w:r w:rsidR="002B38EC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>2</w:t>
      </w:r>
      <w:r w:rsidR="004E6E62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>7</w:t>
      </w:r>
      <w:r w:rsidR="008511E7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 xml:space="preserve"> DATA</w:t>
      </w:r>
      <w:r w:rsidR="002B0AB5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 xml:space="preserve"> </w:t>
      </w:r>
      <w:r w:rsidR="00E61CE2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>2</w:t>
      </w:r>
      <w:r w:rsidR="004E6E62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>7</w:t>
      </w:r>
      <w:r w:rsidR="002B0AB5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 xml:space="preserve"> </w:t>
      </w:r>
      <w:r w:rsidR="008511E7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 xml:space="preserve">– </w:t>
      </w:r>
      <w:r w:rsidR="00F76608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>0</w:t>
      </w:r>
      <w:r w:rsidR="001D79EC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>3</w:t>
      </w:r>
      <w:r w:rsidR="008511E7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>-</w:t>
      </w:r>
      <w:r w:rsidR="000D234B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 xml:space="preserve"> </w:t>
      </w:r>
      <w:r w:rsidR="008511E7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>202</w:t>
      </w:r>
      <w:r w:rsidR="00F76608" w:rsidRPr="00954C64">
        <w:rPr>
          <w:rFonts w:ascii="Tw Cen MT" w:hAnsi="Tw Cen MT" w:cs="Tw Cen MT"/>
          <w:b/>
          <w:bCs/>
          <w:i/>
          <w:iCs/>
          <w:color w:val="000000"/>
          <w:sz w:val="40"/>
          <w:szCs w:val="40"/>
        </w:rPr>
        <w:t>3</w:t>
      </w:r>
    </w:p>
    <w:p w14:paraId="6F2ECB63" w14:textId="77777777" w:rsidR="00542894" w:rsidRDefault="00542894" w:rsidP="000B11CA">
      <w:pPr>
        <w:rPr>
          <w:rFonts w:ascii="Tw Cen MT" w:hAnsi="Tw Cen MT" w:cs="Tw Cen MT"/>
          <w:color w:val="000000"/>
        </w:rPr>
      </w:pPr>
      <w:bookmarkStart w:id="0" w:name="_Hlk84754328"/>
      <w:bookmarkStart w:id="1" w:name="_Hlk86588174"/>
    </w:p>
    <w:p w14:paraId="20551FCA" w14:textId="77777777" w:rsidR="00F86458" w:rsidRDefault="00F8645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  </w:t>
      </w:r>
    </w:p>
    <w:p w14:paraId="3A460B12" w14:textId="77777777" w:rsidR="00F86458" w:rsidRDefault="00F86458" w:rsidP="000B11CA">
      <w:pPr>
        <w:rPr>
          <w:rFonts w:ascii="Tw Cen MT" w:hAnsi="Tw Cen MT" w:cs="Tw Cen MT"/>
          <w:color w:val="000000"/>
        </w:rPr>
      </w:pPr>
    </w:p>
    <w:p w14:paraId="156DC109" w14:textId="2EA03230" w:rsidR="00954C64" w:rsidRDefault="00F86458" w:rsidP="00F86458">
      <w:pPr>
        <w:jc w:val="right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Terni 29/03/2023</w:t>
      </w:r>
    </w:p>
    <w:p w14:paraId="5E705929" w14:textId="77777777" w:rsidR="00954C64" w:rsidRDefault="00954C64" w:rsidP="000B11CA">
      <w:pPr>
        <w:rPr>
          <w:rFonts w:ascii="Tw Cen MT" w:hAnsi="Tw Cen MT" w:cs="Tw Cen MT"/>
          <w:color w:val="000000"/>
        </w:rPr>
      </w:pPr>
    </w:p>
    <w:p w14:paraId="34CD6A5A" w14:textId="77777777" w:rsidR="00F86458" w:rsidRDefault="00F86458" w:rsidP="000B11CA">
      <w:pPr>
        <w:rPr>
          <w:rFonts w:ascii="Tw Cen MT" w:hAnsi="Tw Cen MT" w:cs="Tw Cen MT"/>
          <w:color w:val="000000"/>
        </w:rPr>
      </w:pPr>
    </w:p>
    <w:p w14:paraId="0C20F28D" w14:textId="77777777" w:rsidR="00F86458" w:rsidRDefault="00F86458" w:rsidP="000B11CA">
      <w:pPr>
        <w:rPr>
          <w:rFonts w:ascii="Tw Cen MT" w:hAnsi="Tw Cen MT" w:cs="Tw Cen MT"/>
          <w:color w:val="000000"/>
        </w:rPr>
      </w:pPr>
    </w:p>
    <w:p w14:paraId="65404A5E" w14:textId="77777777" w:rsidR="00F86458" w:rsidRDefault="00F86458" w:rsidP="000B11CA">
      <w:pPr>
        <w:rPr>
          <w:rFonts w:ascii="Tw Cen MT" w:hAnsi="Tw Cen MT" w:cs="Tw Cen MT"/>
          <w:color w:val="000000"/>
        </w:rPr>
      </w:pPr>
    </w:p>
    <w:p w14:paraId="6CA80330" w14:textId="6705D16E" w:rsidR="00FA0910" w:rsidRPr="00542894" w:rsidRDefault="0054289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In Riferimento alla squalifica del Sig. </w:t>
      </w:r>
      <w:r w:rsidRPr="00542894">
        <w:rPr>
          <w:rFonts w:ascii="Tw Cen MT" w:hAnsi="Tw Cen MT" w:cs="Tw Cen MT"/>
          <w:b/>
          <w:bCs/>
          <w:color w:val="000000"/>
        </w:rPr>
        <w:t>Alessio Cerza</w:t>
      </w:r>
      <w:r>
        <w:rPr>
          <w:rFonts w:ascii="Tw Cen MT" w:hAnsi="Tw Cen MT" w:cs="Tw Cen MT"/>
          <w:color w:val="000000"/>
        </w:rPr>
        <w:t xml:space="preserve"> della Società </w:t>
      </w:r>
      <w:r w:rsidRPr="00542894">
        <w:rPr>
          <w:rFonts w:ascii="Tw Cen MT" w:hAnsi="Tw Cen MT" w:cs="Tw Cen MT"/>
          <w:b/>
          <w:bCs/>
          <w:color w:val="000000"/>
        </w:rPr>
        <w:t>“FC Pro Secco”</w:t>
      </w:r>
      <w:r>
        <w:rPr>
          <w:rFonts w:ascii="Tw Cen MT" w:hAnsi="Tw Cen MT" w:cs="Tw Cen MT"/>
          <w:b/>
          <w:bCs/>
          <w:color w:val="000000"/>
        </w:rPr>
        <w:t xml:space="preserve"> </w:t>
      </w:r>
      <w:r w:rsidRPr="00542894">
        <w:rPr>
          <w:rFonts w:ascii="Tw Cen MT" w:hAnsi="Tw Cen MT" w:cs="Tw Cen MT"/>
          <w:b/>
          <w:bCs/>
          <w:color w:val="000000"/>
        </w:rPr>
        <w:t>Gara 102</w:t>
      </w:r>
      <w:r>
        <w:rPr>
          <w:rFonts w:ascii="Tw Cen MT" w:hAnsi="Tw Cen MT" w:cs="Tw Cen MT"/>
          <w:b/>
          <w:bCs/>
          <w:color w:val="000000"/>
        </w:rPr>
        <w:t>A</w:t>
      </w:r>
      <w:r w:rsidRPr="00542894">
        <w:rPr>
          <w:rFonts w:ascii="Tw Cen MT" w:hAnsi="Tw Cen MT" w:cs="Tw Cen MT"/>
          <w:color w:val="000000"/>
        </w:rPr>
        <w:t xml:space="preserve"> del campionato Terni League Calcio a 7:</w:t>
      </w:r>
    </w:p>
    <w:p w14:paraId="5308256C" w14:textId="494BE1F8" w:rsidR="00542894" w:rsidRPr="006063C5" w:rsidRDefault="00542894" w:rsidP="000B11CA">
      <w:pPr>
        <w:rPr>
          <w:rFonts w:ascii="Tw Cen MT" w:hAnsi="Tw Cen MT" w:cs="Tw Cen MT"/>
          <w:color w:val="000000"/>
        </w:rPr>
      </w:pPr>
      <w:r w:rsidRPr="00542894">
        <w:rPr>
          <w:rFonts w:ascii="Tw Cen MT" w:hAnsi="Tw Cen MT" w:cs="Tw Cen MT"/>
          <w:color w:val="000000"/>
        </w:rPr>
        <w:t>Si</w:t>
      </w:r>
      <w:r>
        <w:rPr>
          <w:rFonts w:ascii="Tw Cen MT" w:hAnsi="Tw Cen MT" w:cs="Tw Cen MT"/>
          <w:color w:val="000000"/>
        </w:rPr>
        <w:t xml:space="preserve"> rende noto dopo aver acquisito sufficienti informazioni che la squalifica dello stesso viene </w:t>
      </w:r>
      <w:r w:rsidR="00954C64">
        <w:rPr>
          <w:rFonts w:ascii="Tw Cen MT" w:hAnsi="Tw Cen MT" w:cs="Tw Cen MT"/>
          <w:color w:val="000000"/>
        </w:rPr>
        <w:t>decurt</w:t>
      </w:r>
      <w:r>
        <w:rPr>
          <w:rFonts w:ascii="Tw Cen MT" w:hAnsi="Tw Cen MT" w:cs="Tw Cen MT"/>
          <w:color w:val="000000"/>
        </w:rPr>
        <w:t xml:space="preserve">ata ad </w:t>
      </w:r>
      <w:r w:rsidRPr="00542894">
        <w:rPr>
          <w:rFonts w:ascii="Tw Cen MT" w:hAnsi="Tw Cen MT" w:cs="Tw Cen MT"/>
          <w:b/>
          <w:bCs/>
          <w:color w:val="000000"/>
        </w:rPr>
        <w:t xml:space="preserve">1 mese e </w:t>
      </w:r>
      <w:r>
        <w:rPr>
          <w:rFonts w:ascii="Tw Cen MT" w:hAnsi="Tw Cen MT" w:cs="Tw Cen MT"/>
          <w:b/>
          <w:bCs/>
          <w:color w:val="000000"/>
        </w:rPr>
        <w:t xml:space="preserve">21giorni, </w:t>
      </w:r>
      <w:r w:rsidRPr="00542894">
        <w:rPr>
          <w:rFonts w:ascii="Tw Cen MT" w:hAnsi="Tw Cen MT" w:cs="Tw Cen MT"/>
          <w:color w:val="000000"/>
        </w:rPr>
        <w:t>p</w:t>
      </w:r>
      <w:r>
        <w:rPr>
          <w:rFonts w:ascii="Tw Cen MT" w:hAnsi="Tw Cen MT" w:cs="Tw Cen MT"/>
          <w:color w:val="000000"/>
        </w:rPr>
        <w:t>otrà</w:t>
      </w:r>
      <w:r w:rsidRPr="00542894">
        <w:rPr>
          <w:rFonts w:ascii="Tw Cen MT" w:hAnsi="Tw Cen MT" w:cs="Tw Cen MT"/>
          <w:color w:val="000000"/>
        </w:rPr>
        <w:t xml:space="preserve"> quindi lo stesso rientrare in campo</w:t>
      </w:r>
      <w:r>
        <w:rPr>
          <w:rFonts w:ascii="Tw Cen MT" w:hAnsi="Tw Cen MT" w:cs="Tw Cen MT"/>
          <w:b/>
          <w:bCs/>
          <w:color w:val="000000"/>
        </w:rPr>
        <w:t xml:space="preserve"> in data </w:t>
      </w:r>
      <w:r w:rsidR="00954C64">
        <w:rPr>
          <w:rFonts w:ascii="Tw Cen MT" w:hAnsi="Tw Cen MT" w:cs="Tw Cen MT"/>
          <w:b/>
          <w:bCs/>
          <w:color w:val="000000"/>
        </w:rPr>
        <w:t>03</w:t>
      </w:r>
      <w:r>
        <w:rPr>
          <w:rFonts w:ascii="Tw Cen MT" w:hAnsi="Tw Cen MT" w:cs="Tw Cen MT"/>
          <w:b/>
          <w:bCs/>
          <w:color w:val="000000"/>
        </w:rPr>
        <w:t>/05/2023.</w:t>
      </w:r>
    </w:p>
    <w:p w14:paraId="13771EC7" w14:textId="77777777" w:rsidR="00542894" w:rsidRDefault="00542894" w:rsidP="000B11CA">
      <w:pPr>
        <w:rPr>
          <w:rFonts w:ascii="Tw Cen MT" w:hAnsi="Tw Cen MT" w:cs="Tw Cen MT"/>
          <w:b/>
          <w:bCs/>
          <w:color w:val="000000"/>
        </w:rPr>
      </w:pPr>
    </w:p>
    <w:p w14:paraId="63F90265" w14:textId="77777777" w:rsidR="00542894" w:rsidRDefault="00542894" w:rsidP="000B11CA">
      <w:pPr>
        <w:rPr>
          <w:rFonts w:ascii="Tw Cen MT" w:hAnsi="Tw Cen MT" w:cs="Tw Cen MT"/>
          <w:b/>
          <w:bCs/>
          <w:color w:val="000000"/>
        </w:rPr>
      </w:pPr>
    </w:p>
    <w:p w14:paraId="53E37F26" w14:textId="5BE464B9" w:rsidR="00542894" w:rsidRPr="00542894" w:rsidRDefault="0054289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bCs/>
          <w:color w:val="000000"/>
        </w:rPr>
        <w:t xml:space="preserve"> </w:t>
      </w:r>
    </w:p>
    <w:bookmarkEnd w:id="0"/>
    <w:bookmarkEnd w:id="1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1B3F" w14:textId="77777777" w:rsidR="0037014B" w:rsidRDefault="0037014B">
      <w:r>
        <w:separator/>
      </w:r>
    </w:p>
  </w:endnote>
  <w:endnote w:type="continuationSeparator" w:id="0">
    <w:p w14:paraId="1BBDCB4E" w14:textId="77777777" w:rsidR="0037014B" w:rsidRDefault="0037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B120" w14:textId="77777777" w:rsidR="0037014B" w:rsidRDefault="0037014B">
      <w:r>
        <w:separator/>
      </w:r>
    </w:p>
  </w:footnote>
  <w:footnote w:type="continuationSeparator" w:id="0">
    <w:p w14:paraId="42A470DB" w14:textId="77777777" w:rsidR="0037014B" w:rsidRDefault="0037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175133">
    <w:abstractNumId w:val="0"/>
  </w:num>
  <w:num w:numId="2" w16cid:durableId="582421362">
    <w:abstractNumId w:val="1"/>
  </w:num>
  <w:num w:numId="3" w16cid:durableId="723984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658162">
    <w:abstractNumId w:val="3"/>
  </w:num>
  <w:num w:numId="5" w16cid:durableId="1074667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2E43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267"/>
    <w:rsid w:val="00093979"/>
    <w:rsid w:val="00094178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B76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3FD6"/>
    <w:rsid w:val="00154C9A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6AF3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D3AB9"/>
    <w:rsid w:val="001D79EC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426A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014B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598B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3B0F"/>
    <w:rsid w:val="00494B31"/>
    <w:rsid w:val="004950D8"/>
    <w:rsid w:val="00496E81"/>
    <w:rsid w:val="004A0848"/>
    <w:rsid w:val="004A2106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893"/>
    <w:rsid w:val="004D493F"/>
    <w:rsid w:val="004D5519"/>
    <w:rsid w:val="004D5C0B"/>
    <w:rsid w:val="004E0A6F"/>
    <w:rsid w:val="004E17C4"/>
    <w:rsid w:val="004E2B54"/>
    <w:rsid w:val="004E6E62"/>
    <w:rsid w:val="004E6F83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2894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3C5"/>
    <w:rsid w:val="0060662B"/>
    <w:rsid w:val="00610922"/>
    <w:rsid w:val="00610C7E"/>
    <w:rsid w:val="00611FD5"/>
    <w:rsid w:val="006126D4"/>
    <w:rsid w:val="00613548"/>
    <w:rsid w:val="00613BF5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72526"/>
    <w:rsid w:val="00672BE5"/>
    <w:rsid w:val="006765C5"/>
    <w:rsid w:val="00676873"/>
    <w:rsid w:val="006768EE"/>
    <w:rsid w:val="00677F00"/>
    <w:rsid w:val="00681396"/>
    <w:rsid w:val="00685A80"/>
    <w:rsid w:val="0068722A"/>
    <w:rsid w:val="006905BF"/>
    <w:rsid w:val="0069159A"/>
    <w:rsid w:val="00691B6C"/>
    <w:rsid w:val="00692423"/>
    <w:rsid w:val="0069332C"/>
    <w:rsid w:val="00693C6D"/>
    <w:rsid w:val="0069556B"/>
    <w:rsid w:val="006956CD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667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10BD"/>
    <w:rsid w:val="006E147A"/>
    <w:rsid w:val="006E1BCD"/>
    <w:rsid w:val="006E1C77"/>
    <w:rsid w:val="006E2603"/>
    <w:rsid w:val="006E30D7"/>
    <w:rsid w:val="006E3DA9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5D4B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5FFC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6C"/>
    <w:rsid w:val="008A78A0"/>
    <w:rsid w:val="008B01F1"/>
    <w:rsid w:val="008B290B"/>
    <w:rsid w:val="008B3B0C"/>
    <w:rsid w:val="008B4FFB"/>
    <w:rsid w:val="008B676E"/>
    <w:rsid w:val="008C057D"/>
    <w:rsid w:val="008C079B"/>
    <w:rsid w:val="008C4D64"/>
    <w:rsid w:val="008C4DFC"/>
    <w:rsid w:val="008C4F55"/>
    <w:rsid w:val="008C6C03"/>
    <w:rsid w:val="008C7743"/>
    <w:rsid w:val="008D09C3"/>
    <w:rsid w:val="008D0F75"/>
    <w:rsid w:val="008D1718"/>
    <w:rsid w:val="008D2086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4C64"/>
    <w:rsid w:val="00955DFD"/>
    <w:rsid w:val="00956C87"/>
    <w:rsid w:val="009577B1"/>
    <w:rsid w:val="009607C5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15D8"/>
    <w:rsid w:val="009715F5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297C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7B91"/>
    <w:rsid w:val="00A72878"/>
    <w:rsid w:val="00A72EF5"/>
    <w:rsid w:val="00A7409A"/>
    <w:rsid w:val="00A74492"/>
    <w:rsid w:val="00A74985"/>
    <w:rsid w:val="00A76CBB"/>
    <w:rsid w:val="00A77978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1102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4AAE"/>
    <w:rsid w:val="00AE53B4"/>
    <w:rsid w:val="00AE5B7E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50C6"/>
    <w:rsid w:val="00B97072"/>
    <w:rsid w:val="00BA0FE1"/>
    <w:rsid w:val="00BA10BB"/>
    <w:rsid w:val="00BA1379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391"/>
    <w:rsid w:val="00C92B18"/>
    <w:rsid w:val="00C94A2E"/>
    <w:rsid w:val="00C950E9"/>
    <w:rsid w:val="00C96AE7"/>
    <w:rsid w:val="00C97F60"/>
    <w:rsid w:val="00CA0D00"/>
    <w:rsid w:val="00CA2E33"/>
    <w:rsid w:val="00CA319C"/>
    <w:rsid w:val="00CA3F3A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07087"/>
    <w:rsid w:val="00D106FD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27AE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1B27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06B"/>
    <w:rsid w:val="00E616E9"/>
    <w:rsid w:val="00E61CE2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2D1B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86458"/>
    <w:rsid w:val="00F90ED7"/>
    <w:rsid w:val="00F910DB"/>
    <w:rsid w:val="00F923B1"/>
    <w:rsid w:val="00F92825"/>
    <w:rsid w:val="00F92969"/>
    <w:rsid w:val="00F94001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105"/>
    <w:rsid w:val="00FC2E1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1028</cp:revision>
  <cp:lastPrinted>2020-09-26T10:08:00Z</cp:lastPrinted>
  <dcterms:created xsi:type="dcterms:W3CDTF">2015-05-30T03:22:00Z</dcterms:created>
  <dcterms:modified xsi:type="dcterms:W3CDTF">2023-04-05T10:56:00Z</dcterms:modified>
  <dc:language>it-IT</dc:language>
</cp:coreProperties>
</file>