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EE" w:rsidRDefault="00983230">
      <w:r>
        <w:t>021Afr</w:t>
      </w:r>
      <w:r>
        <w:pict>
          <v:rect id="shape_0" o:spid="_x0000_s1026" style="position:absolute;margin-left:.05pt;margin-top:0;width:468.15pt;height:663.9pt;z-index:251657728;mso-position-horizontal-relative:text;mso-position-vertical-relative:text" stroked="f" strokecolor="#3465a4">
            <v:stroke joinstyle="round"/>
            <v:imagedata r:id="rId9" o:title="image1"/>
          </v:rect>
        </w:pict>
      </w:r>
    </w:p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983230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29 – DATA 27 – 03 - 2017</w:t>
      </w:r>
    </w:p>
    <w:p w:rsidR="00AB39EE" w:rsidRDefault="00983230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      </w:t>
      </w:r>
    </w:p>
    <w:p w:rsidR="00AB39EE" w:rsidRDefault="00AB39EE"/>
    <w:p w:rsidR="00AB39EE" w:rsidRDefault="00983230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b/>
          <w:i/>
          <w:iCs/>
          <w:color w:val="0000FF"/>
          <w:sz w:val="30"/>
          <w:szCs w:val="30"/>
        </w:rPr>
        <w:t xml:space="preserve">      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 Terni League</w:t>
      </w:r>
    </w:p>
    <w:p w:rsidR="00AB39EE" w:rsidRDefault="00983230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COPPA DI LEGA</w:t>
      </w:r>
    </w:p>
    <w:p w:rsidR="00AB39EE" w:rsidRDefault="00AB39EE">
      <w:pPr>
        <w:jc w:val="center"/>
        <w:rPr>
          <w:b/>
          <w:bCs/>
          <w:u w:val="single"/>
        </w:rPr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6036"/>
        <w:gridCol w:w="2047"/>
        <w:gridCol w:w="1610"/>
      </w:tblGrid>
      <w:tr w:rsidR="00AB39EE">
        <w:trPr>
          <w:trHeight w:val="247"/>
        </w:trPr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numPr>
                <w:ilvl w:val="0"/>
                <w:numId w:val="1"/>
              </w:numPr>
              <w:jc w:val="center"/>
            </w:pPr>
            <w:r>
              <w:t>C.L</w:t>
            </w:r>
          </w:p>
        </w:tc>
        <w:tc>
          <w:tcPr>
            <w:tcW w:w="6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B39EE">
        <w:trPr>
          <w:trHeight w:val="247"/>
        </w:trPr>
        <w:tc>
          <w:tcPr>
            <w:tcW w:w="1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numPr>
                <w:ilvl w:val="0"/>
                <w:numId w:val="1"/>
              </w:numPr>
              <w:jc w:val="center"/>
            </w:pPr>
            <w:r>
              <w:t>S.F.C.L</w:t>
            </w:r>
          </w:p>
        </w:tc>
        <w:tc>
          <w:tcPr>
            <w:tcW w:w="60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20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– 6 ( 0-4Tav.)</w:t>
            </w:r>
          </w:p>
        </w:tc>
        <w:tc>
          <w:tcPr>
            <w:tcW w:w="16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AB39EE">
        <w:trPr>
          <w:trHeight w:val="247"/>
        </w:trPr>
        <w:tc>
          <w:tcPr>
            <w:tcW w:w="10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numPr>
                <w:ilvl w:val="0"/>
                <w:numId w:val="1"/>
              </w:numPr>
              <w:jc w:val="center"/>
            </w:pPr>
            <w:r>
              <w:t>F.C.L</w:t>
            </w:r>
          </w:p>
        </w:tc>
        <w:tc>
          <w:tcPr>
            <w:tcW w:w="603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20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0 - 4</w:t>
            </w:r>
          </w:p>
        </w:tc>
        <w:tc>
          <w:tcPr>
            <w:tcW w:w="16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B39EE" w:rsidRDefault="0098323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AB39EE" w:rsidRDefault="00AB39EE">
      <w:pPr>
        <w:numPr>
          <w:ilvl w:val="0"/>
          <w:numId w:val="1"/>
        </w:numPr>
      </w:pPr>
    </w:p>
    <w:p w:rsidR="00AB39EE" w:rsidRDefault="00983230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COPPA DI LEGA</w:t>
      </w:r>
    </w:p>
    <w:p w:rsidR="00AB39EE" w:rsidRDefault="00AB39EE"/>
    <w:p w:rsidR="00AB39EE" w:rsidRDefault="00983230">
      <w:r>
        <w:t xml:space="preserve">Ammenda Di € 70,00 ; Partita Persa A Tavolino Con Il </w:t>
      </w:r>
      <w:r>
        <w:t>Risultato di 0 – 4 Alla Società</w:t>
      </w:r>
      <w:r w:rsidR="00271FB0">
        <w:rPr>
          <w:b/>
          <w:bCs/>
        </w:rPr>
        <w:t xml:space="preserve">  Sello Boys </w:t>
      </w:r>
      <w:r>
        <w:rPr>
          <w:b/>
          <w:bCs/>
        </w:rPr>
        <w:t xml:space="preserve"> </w:t>
      </w:r>
      <w:r>
        <w:t>Pe</w:t>
      </w:r>
      <w:r w:rsidR="00271FB0">
        <w:t>r Imp</w:t>
      </w:r>
      <w:r w:rsidR="00087AC0">
        <w:t>i</w:t>
      </w:r>
      <w:r w:rsidR="00271FB0">
        <w:t>ego</w:t>
      </w:r>
      <w:r w:rsidR="00087AC0">
        <w:t xml:space="preserve"> di </w:t>
      </w:r>
      <w:r w:rsidR="00271FB0">
        <w:t xml:space="preserve"> Giocatore Squalificato.</w:t>
      </w:r>
    </w:p>
    <w:p w:rsidR="00AB39EE" w:rsidRDefault="00AB39EE"/>
    <w:p w:rsidR="00AB39EE" w:rsidRDefault="00983230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AB39EE" w:rsidRDefault="0098323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AB39EE" w:rsidRPr="00087AC0" w:rsidRDefault="00983230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AB39EE" w:rsidRDefault="0098323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AB39EE" w:rsidRDefault="0098323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AB39EE" w:rsidRDefault="00AB39EE"/>
    <w:p w:rsidR="00AB39EE" w:rsidRDefault="00983230">
      <w:r>
        <w:t xml:space="preserve">Marco </w:t>
      </w:r>
      <w:proofErr w:type="spellStart"/>
      <w:r>
        <w:t>Riveruzzi</w:t>
      </w:r>
      <w:proofErr w:type="spellEnd"/>
      <w:r>
        <w:t xml:space="preserve">                                                                                          White </w:t>
      </w:r>
      <w:proofErr w:type="spellStart"/>
      <w:r>
        <w:t>Devils</w:t>
      </w:r>
      <w:proofErr w:type="spellEnd"/>
    </w:p>
    <w:p w:rsidR="00AB39EE" w:rsidRDefault="00983230">
      <w:r>
        <w:t xml:space="preserve">Marco Laureti               </w:t>
      </w:r>
      <w:r>
        <w:t xml:space="preserve">                                                                               Sello Boys</w:t>
      </w:r>
    </w:p>
    <w:p w:rsidR="00AB39EE" w:rsidRDefault="00AB39EE">
      <w:pPr>
        <w:rPr>
          <w:rFonts w:ascii="Tw Cen MT" w:hAnsi="Tw Cen MT" w:cs="Tw Cen MT"/>
          <w:color w:val="000000"/>
          <w:shd w:val="clear" w:color="auto" w:fill="FFFFFF"/>
        </w:rPr>
      </w:pPr>
    </w:p>
    <w:p w:rsidR="00AB39EE" w:rsidRDefault="00AB39EE">
      <w:pPr>
        <w:rPr>
          <w:rFonts w:ascii="Tw Cen MT" w:hAnsi="Tw Cen MT" w:cs="Tw Cen MT"/>
          <w:color w:val="000000"/>
          <w:shd w:val="clear" w:color="auto" w:fill="FFFFFF"/>
        </w:rPr>
      </w:pPr>
    </w:p>
    <w:p w:rsidR="00AB39EE" w:rsidRDefault="00983230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AB39EE" w:rsidRDefault="0098323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87AC0" w:rsidRDefault="00087AC0" w:rsidP="00271FB0">
      <w:pPr>
        <w:overflowPunct/>
        <w:jc w:val="center"/>
        <w:rPr>
          <w:b/>
          <w:bCs/>
          <w:i/>
          <w:iCs/>
          <w:u w:val="single"/>
        </w:rPr>
      </w:pPr>
      <w:bookmarkStart w:id="1" w:name="_GoBack"/>
      <w:bookmarkEnd w:id="1"/>
    </w:p>
    <w:p w:rsidR="00087AC0" w:rsidRDefault="00087AC0" w:rsidP="00271FB0">
      <w:pPr>
        <w:overflowPunct/>
        <w:jc w:val="center"/>
        <w:rPr>
          <w:b/>
          <w:bCs/>
          <w:i/>
          <w:iCs/>
          <w:u w:val="single"/>
        </w:rPr>
      </w:pPr>
    </w:p>
    <w:p w:rsidR="00271FB0" w:rsidRPr="00271FB0" w:rsidRDefault="00271FB0" w:rsidP="00271FB0">
      <w:pPr>
        <w:overflowPunct/>
        <w:jc w:val="center"/>
        <w:rPr>
          <w:b/>
          <w:bCs/>
          <w:i/>
          <w:iCs/>
          <w:u w:val="single"/>
        </w:rPr>
      </w:pPr>
      <w:r w:rsidRPr="00271FB0">
        <w:rPr>
          <w:b/>
          <w:bCs/>
          <w:i/>
          <w:iCs/>
          <w:u w:val="single"/>
        </w:rPr>
        <w:t>PROVVEDIMENTI A CARICO DEI GIOCATORI</w:t>
      </w:r>
    </w:p>
    <w:p w:rsidR="00271FB0" w:rsidRPr="00271FB0" w:rsidRDefault="00271FB0" w:rsidP="00271FB0">
      <w:pPr>
        <w:overflowPunct/>
        <w:jc w:val="center"/>
      </w:pPr>
      <w:r w:rsidRPr="00271FB0">
        <w:t xml:space="preserve">( </w:t>
      </w:r>
      <w:r w:rsidRPr="00271FB0">
        <w:rPr>
          <w:b/>
          <w:bCs/>
        </w:rPr>
        <w:t xml:space="preserve">P.C.D.G </w:t>
      </w:r>
      <w:r w:rsidRPr="00271FB0">
        <w:t>)</w:t>
      </w:r>
    </w:p>
    <w:p w:rsidR="00271FB0" w:rsidRPr="00271FB0" w:rsidRDefault="00271FB0" w:rsidP="00271FB0">
      <w:pPr>
        <w:overflowPunct/>
      </w:pPr>
    </w:p>
    <w:p w:rsidR="00271FB0" w:rsidRPr="00271FB0" w:rsidRDefault="00271FB0" w:rsidP="00271FB0">
      <w:pPr>
        <w:overflowPunct/>
        <w:rPr>
          <w:b/>
          <w:bCs/>
        </w:rPr>
      </w:pPr>
      <w:r w:rsidRPr="00271FB0">
        <w:t xml:space="preserve">Giocatore della Società  </w:t>
      </w:r>
      <w:r w:rsidRPr="00271FB0">
        <w:rPr>
          <w:b/>
          <w:bCs/>
        </w:rPr>
        <w:t>“ Sello Boys “ Sig. SIMONE PIERINI :</w:t>
      </w:r>
    </w:p>
    <w:p w:rsidR="00087AC0" w:rsidRDefault="00271FB0" w:rsidP="00271FB0">
      <w:pPr>
        <w:overflowPunct/>
      </w:pPr>
      <w:r w:rsidRPr="00271FB0">
        <w:t>Facendo riferiment</w:t>
      </w:r>
      <w:r w:rsidR="00087AC0">
        <w:t xml:space="preserve">o alla squalifica di cui sopra, integrando con il  precedente provvedimento, con scadenza il 06\04\2017, il Giudice sportivo Assegna una ulteriore squalifica della durata di </w:t>
      </w:r>
    </w:p>
    <w:p w:rsidR="00271FB0" w:rsidRPr="00271FB0" w:rsidRDefault="00087AC0" w:rsidP="00271FB0">
      <w:pPr>
        <w:overflowPunct/>
        <w:rPr>
          <w:b/>
          <w:bCs/>
        </w:rPr>
      </w:pPr>
      <w:r>
        <w:t xml:space="preserve">(1 mese), </w:t>
      </w:r>
      <w:r w:rsidRPr="00087AC0">
        <w:rPr>
          <w:b/>
        </w:rPr>
        <w:t>fino al 06\05\2017 compreso.</w:t>
      </w:r>
    </w:p>
    <w:p w:rsidR="00271FB0" w:rsidRPr="00271FB0" w:rsidRDefault="00271FB0" w:rsidP="00271FB0">
      <w:pPr>
        <w:overflowPunct/>
      </w:pPr>
    </w:p>
    <w:p w:rsidR="00271FB0" w:rsidRPr="00271FB0" w:rsidRDefault="00271FB0" w:rsidP="00271FB0">
      <w:pPr>
        <w:overflowPunct/>
      </w:pPr>
      <w:r w:rsidRPr="00271FB0">
        <w:t xml:space="preserve"> </w:t>
      </w:r>
    </w:p>
    <w:p w:rsidR="00AB39EE" w:rsidRDefault="00271FB0" w:rsidP="00271FB0">
      <w:pPr>
        <w:overflowPunct/>
      </w:pPr>
      <w:r w:rsidRPr="00271FB0"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</w:t>
      </w:r>
      <w:r w:rsidR="00087AC0">
        <w:rPr>
          <w:rFonts w:ascii="Tw Cen MT" w:hAnsi="Tw Cen MT" w:cs="Tw Cen MT"/>
          <w:b/>
          <w:i/>
          <w:color w:val="000000"/>
        </w:rPr>
        <w:t xml:space="preserve">       </w:t>
      </w:r>
      <w:r w:rsidRPr="00271FB0">
        <w:rPr>
          <w:rFonts w:ascii="Tw Cen MT" w:hAnsi="Tw Cen MT" w:cs="Tw Cen MT"/>
          <w:b/>
          <w:i/>
          <w:color w:val="000000"/>
        </w:rPr>
        <w:t xml:space="preserve">          Il Giudice </w:t>
      </w:r>
      <w:r w:rsidR="00087AC0">
        <w:rPr>
          <w:rFonts w:ascii="Tw Cen MT" w:hAnsi="Tw Cen MT" w:cs="Tw Cen MT"/>
          <w:b/>
          <w:i/>
          <w:color w:val="000000"/>
        </w:rPr>
        <w:t>Sportivo</w:t>
      </w: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pStyle w:val="Titolo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/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>
      <w:pPr>
        <w:jc w:val="center"/>
      </w:pPr>
    </w:p>
    <w:p w:rsidR="00AB39EE" w:rsidRDefault="00AB39EE"/>
    <w:p w:rsidR="00AB39EE" w:rsidRDefault="00AB39EE"/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/>
    <w:p w:rsidR="00AB39EE" w:rsidRDefault="00AB39EE"/>
    <w:p w:rsidR="00AB39EE" w:rsidRDefault="00AB39EE"/>
    <w:p w:rsidR="00AB39EE" w:rsidRDefault="00AB39EE"/>
    <w:p w:rsidR="00AB39EE" w:rsidRDefault="00AB39EE">
      <w:pPr>
        <w:rPr>
          <w:rFonts w:ascii="Tw Cen MT" w:hAnsi="Tw Cen MT" w:cs="Tw Cen MT"/>
          <w:color w:val="000000"/>
          <w:shd w:val="clear" w:color="auto" w:fill="FFFFFF"/>
        </w:rPr>
      </w:pPr>
    </w:p>
    <w:p w:rsidR="00AB39EE" w:rsidRDefault="00AB39EE"/>
    <w:p w:rsidR="00AB39EE" w:rsidRDefault="00AB39EE">
      <w:pPr>
        <w:rPr>
          <w:rFonts w:ascii="Tw Cen MT" w:hAnsi="Tw Cen MT" w:cs="Tw Cen MT"/>
          <w:b/>
          <w:color w:val="0000FF"/>
          <w:sz w:val="40"/>
          <w:szCs w:val="40"/>
        </w:rPr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>
      <w:pPr>
        <w:pStyle w:val="Titolo1"/>
        <w:numPr>
          <w:ilvl w:val="0"/>
          <w:numId w:val="1"/>
        </w:numPr>
      </w:pPr>
    </w:p>
    <w:p w:rsidR="00AB39EE" w:rsidRDefault="00AB39EE"/>
    <w:p w:rsidR="00AB39EE" w:rsidRDefault="00AB39EE"/>
    <w:p w:rsidR="00AB39EE" w:rsidRDefault="00AB39EE"/>
    <w:p w:rsidR="00AB39EE" w:rsidRDefault="00AB39EE">
      <w:pPr>
        <w:rPr>
          <w:sz w:val="20"/>
          <w:szCs w:val="20"/>
        </w:rPr>
      </w:pPr>
    </w:p>
    <w:p w:rsidR="00AB39EE" w:rsidRDefault="00AB39EE">
      <w:pPr>
        <w:rPr>
          <w:sz w:val="20"/>
          <w:szCs w:val="20"/>
        </w:rPr>
      </w:pPr>
    </w:p>
    <w:p w:rsidR="00AB39EE" w:rsidRDefault="00AB39EE">
      <w:pPr>
        <w:rPr>
          <w:b/>
          <w:bCs/>
          <w:i/>
          <w:iCs/>
          <w:u w:val="single"/>
        </w:rPr>
      </w:pPr>
    </w:p>
    <w:p w:rsidR="00AB39EE" w:rsidRDefault="00AB39EE">
      <w:pPr>
        <w:rPr>
          <w:b/>
          <w:bCs/>
          <w:i/>
          <w:iCs/>
          <w:u w:val="single"/>
        </w:rPr>
      </w:pPr>
    </w:p>
    <w:p w:rsidR="00AB39EE" w:rsidRDefault="00AB39EE">
      <w:pPr>
        <w:rPr>
          <w:b/>
          <w:bCs/>
          <w:i/>
          <w:iCs/>
          <w:u w:val="single"/>
        </w:rPr>
      </w:pPr>
    </w:p>
    <w:p w:rsidR="00AB39EE" w:rsidRDefault="00AB39EE">
      <w:pPr>
        <w:rPr>
          <w:b/>
          <w:bCs/>
          <w:i/>
          <w:iCs/>
          <w:u w:val="single"/>
        </w:rPr>
      </w:pPr>
    </w:p>
    <w:p w:rsidR="00AB39EE" w:rsidRDefault="00AB39EE">
      <w:pPr>
        <w:rPr>
          <w:b/>
          <w:bCs/>
          <w:i/>
          <w:iCs/>
          <w:u w:val="single"/>
        </w:rPr>
      </w:pPr>
    </w:p>
    <w:p w:rsidR="00AB39EE" w:rsidRDefault="00AB39EE"/>
    <w:p w:rsidR="00AB39EE" w:rsidRDefault="00AB39EE">
      <w:pPr>
        <w:pStyle w:val="Titolo1"/>
        <w:jc w:val="left"/>
      </w:pPr>
    </w:p>
    <w:p w:rsidR="00AB39EE" w:rsidRDefault="00AB39EE"/>
    <w:p w:rsidR="00AB39EE" w:rsidRDefault="00983230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                                      </w:t>
      </w:r>
    </w:p>
    <w:p w:rsidR="00AB39EE" w:rsidRDefault="00AB39EE"/>
    <w:p w:rsidR="00AB39EE" w:rsidRDefault="00AB39EE">
      <w:pPr>
        <w:rPr>
          <w:b/>
          <w:bCs/>
          <w:u w:val="single"/>
        </w:rPr>
      </w:pPr>
    </w:p>
    <w:p w:rsidR="00AB39EE" w:rsidRDefault="00AB39EE">
      <w:pPr>
        <w:jc w:val="right"/>
      </w:pPr>
    </w:p>
    <w:p w:rsidR="00AB39EE" w:rsidRDefault="00983230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AB39EE" w:rsidRDefault="00AB39EE">
      <w:pPr>
        <w:jc w:val="right"/>
      </w:pPr>
    </w:p>
    <w:sectPr w:rsidR="00AB39EE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30" w:rsidRDefault="00983230">
      <w:r>
        <w:separator/>
      </w:r>
    </w:p>
  </w:endnote>
  <w:endnote w:type="continuationSeparator" w:id="0">
    <w:p w:rsidR="00983230" w:rsidRDefault="0098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30" w:rsidRDefault="00983230">
      <w:r>
        <w:separator/>
      </w:r>
    </w:p>
  </w:footnote>
  <w:footnote w:type="continuationSeparator" w:id="0">
    <w:p w:rsidR="00983230" w:rsidRDefault="0098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EE" w:rsidRDefault="00AB39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7DB"/>
    <w:multiLevelType w:val="multilevel"/>
    <w:tmpl w:val="E0A81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117E66"/>
    <w:multiLevelType w:val="multilevel"/>
    <w:tmpl w:val="C55AA3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9EE"/>
    <w:rsid w:val="00087AC0"/>
    <w:rsid w:val="00271FB0"/>
    <w:rsid w:val="00983230"/>
    <w:rsid w:val="00AB39EE"/>
    <w:rsid w:val="00C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704D-A8CE-454E-B3CC-C8AEBD56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5</cp:revision>
  <dcterms:created xsi:type="dcterms:W3CDTF">2015-05-30T03:22:00Z</dcterms:created>
  <dcterms:modified xsi:type="dcterms:W3CDTF">2017-03-27T09:13:00Z</dcterms:modified>
  <dc:language>it-IT</dc:language>
</cp:coreProperties>
</file>